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B059" w14:textId="575BF8B9" w:rsidR="0079496E" w:rsidRPr="00AA3219" w:rsidRDefault="003806C5" w:rsidP="00FA18C2">
      <w:pPr>
        <w:snapToGrid w:val="0"/>
        <w:spacing w:line="40" w:lineRule="atLeast"/>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長</w:t>
      </w:r>
      <w:r w:rsidR="00BE756F">
        <w:rPr>
          <w:noProof/>
          <w:spacing w:val="3400"/>
        </w:rPr>
        <mc:AlternateContent>
          <mc:Choice Requires="wps">
            <w:drawing>
              <wp:anchor distT="0" distB="0" distL="114300" distR="114300" simplePos="0" relativeHeight="251660288" behindDoc="0" locked="0" layoutInCell="1" allowOverlap="1" wp14:anchorId="1D667D94" wp14:editId="063FC457">
                <wp:simplePos x="0" y="0"/>
                <wp:positionH relativeFrom="column">
                  <wp:posOffset>-93980</wp:posOffset>
                </wp:positionH>
                <wp:positionV relativeFrom="paragraph">
                  <wp:posOffset>-10160</wp:posOffset>
                </wp:positionV>
                <wp:extent cx="6173470" cy="803275"/>
                <wp:effectExtent l="2540" t="635"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803275"/>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9A036" w14:textId="5F55914B" w:rsidR="00F50A7C" w:rsidRPr="00E8113B" w:rsidRDefault="008B2967" w:rsidP="00FA18C2">
                            <w:pPr>
                              <w:pStyle w:val="a3"/>
                              <w:spacing w:line="580" w:lineRule="exact"/>
                              <w:ind w:right="108"/>
                              <w:jc w:val="center"/>
                              <w:rPr>
                                <w:rFonts w:ascii="メイリオ" w:eastAsia="メイリオ" w:hAnsi="メイリオ"/>
                                <w:b/>
                                <w:color w:val="FFFFFF"/>
                                <w:sz w:val="36"/>
                                <w:szCs w:val="36"/>
                              </w:rPr>
                            </w:pPr>
                            <w:r>
                              <w:rPr>
                                <w:rFonts w:ascii="メイリオ" w:eastAsia="メイリオ" w:hAnsi="メイリオ" w:hint="eastAsia"/>
                                <w:b/>
                                <w:color w:val="FFFFFF"/>
                                <w:sz w:val="36"/>
                                <w:szCs w:val="36"/>
                              </w:rPr>
                              <w:t>「令和</w:t>
                            </w:r>
                            <w:r w:rsidR="006A5F01">
                              <w:rPr>
                                <w:rFonts w:ascii="メイリオ" w:eastAsia="メイリオ" w:hAnsi="メイリオ" w:hint="eastAsia"/>
                                <w:b/>
                                <w:color w:val="FFFFFF"/>
                                <w:sz w:val="36"/>
                                <w:szCs w:val="36"/>
                              </w:rPr>
                              <w:t>４</w:t>
                            </w:r>
                            <w:r w:rsidR="00F50A7C" w:rsidRPr="00E8113B">
                              <w:rPr>
                                <w:rFonts w:ascii="メイリオ" w:eastAsia="メイリオ" w:hAnsi="メイリオ" w:hint="eastAsia"/>
                                <w:b/>
                                <w:color w:val="FFFFFF"/>
                                <w:sz w:val="36"/>
                                <w:szCs w:val="36"/>
                              </w:rPr>
                              <w:t>年度 被災建築物応急危険度判定士養成講習会」</w:t>
                            </w:r>
                          </w:p>
                          <w:p w14:paraId="5D43EB64" w14:textId="5BE96AFE" w:rsidR="00F50A7C" w:rsidRPr="00E8113B" w:rsidRDefault="00F50A7C" w:rsidP="00FA18C2">
                            <w:pPr>
                              <w:pStyle w:val="a3"/>
                              <w:spacing w:line="580" w:lineRule="exact"/>
                              <w:ind w:right="108"/>
                              <w:jc w:val="center"/>
                              <w:rPr>
                                <w:rFonts w:ascii="メイリオ" w:eastAsia="メイリオ" w:hAnsi="メイリオ"/>
                                <w:b/>
                                <w:color w:val="FFFFFF"/>
                                <w:sz w:val="36"/>
                                <w:szCs w:val="36"/>
                              </w:rPr>
                            </w:pPr>
                            <w:r w:rsidRPr="00A11634">
                              <w:rPr>
                                <w:rFonts w:ascii="HG丸ｺﾞｼｯｸM-PRO" w:eastAsia="HG丸ｺﾞｼｯｸM-PRO" w:hAnsi="ＭＳ Ｐゴシック" w:hint="eastAsia"/>
                                <w:b/>
                                <w:color w:val="FFFFFF"/>
                                <w:sz w:val="40"/>
                                <w:szCs w:val="40"/>
                              </w:rPr>
                              <w:t xml:space="preserve">　　</w:t>
                            </w:r>
                            <w:r w:rsidRPr="00E8113B">
                              <w:rPr>
                                <w:rFonts w:ascii="メイリオ" w:eastAsia="メイリオ" w:hAnsi="メイリオ" w:hint="eastAsia"/>
                                <w:b/>
                                <w:color w:val="FFFFFF"/>
                                <w:sz w:val="36"/>
                                <w:szCs w:val="36"/>
                              </w:rPr>
                              <w:t>更新</w:t>
                            </w:r>
                            <w:r w:rsidR="006A5F01">
                              <w:rPr>
                                <w:rFonts w:ascii="メイリオ" w:eastAsia="メイリオ" w:hAnsi="メイリオ" w:hint="eastAsia"/>
                                <w:b/>
                                <w:color w:val="FFFFFF"/>
                                <w:sz w:val="36"/>
                                <w:szCs w:val="36"/>
                              </w:rPr>
                              <w:t>者向け（Web講習）</w:t>
                            </w:r>
                            <w:r w:rsidRPr="00E8113B">
                              <w:rPr>
                                <w:rFonts w:ascii="メイリオ" w:eastAsia="メイリオ" w:hAnsi="メイリオ" w:hint="eastAsia"/>
                                <w:b/>
                                <w:color w:val="FFFFFF"/>
                                <w:sz w:val="36"/>
                                <w:szCs w:val="36"/>
                              </w:rPr>
                              <w:t xml:space="preserve"> を開催します</w:t>
                            </w:r>
                          </w:p>
                          <w:p w14:paraId="11AA48E0" w14:textId="77777777" w:rsidR="00F50A7C" w:rsidRPr="008F160C" w:rsidRDefault="00F50A7C" w:rsidP="009C4778">
                            <w:pPr>
                              <w:snapToGrid w:val="0"/>
                              <w:spacing w:line="140" w:lineRule="atLeast"/>
                              <w:rPr>
                                <w:rFonts w:ascii="AR丸ゴシック体E" w:eastAsia="AR丸ゴシック体E" w:hAnsi="ＭＳ ゴシック"/>
                                <w:b/>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67D94" id="_x0000_t202" coordsize="21600,21600" o:spt="202" path="m,l,21600r21600,l21600,xe">
                <v:stroke joinstyle="miter"/>
                <v:path gradientshapeok="t" o:connecttype="rect"/>
              </v:shapetype>
              <v:shape id="Text Box 2" o:spid="_x0000_s1026" type="#_x0000_t202" style="position:absolute;left:0;text-align:left;margin-left:-7.4pt;margin-top:-.8pt;width:486.1pt;height:6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" fillcolor="#17365d [2415]" stroked="f">
                <v:textbox inset="5.85pt,.7pt,5.85pt,.7pt">
                  <w:txbxContent>
                    <w:p w14:paraId="25B9A036" w14:textId="5F55914B" w:rsidR="00F50A7C" w:rsidRPr="00E8113B" w:rsidRDefault="008B2967" w:rsidP="00FA18C2">
                      <w:pPr>
                        <w:pStyle w:val="a3"/>
                        <w:spacing w:line="580" w:lineRule="exact"/>
                        <w:ind w:right="108"/>
                        <w:jc w:val="center"/>
                        <w:rPr>
                          <w:rFonts w:ascii="メイリオ" w:eastAsia="メイリオ" w:hAnsi="メイリオ"/>
                          <w:b/>
                          <w:color w:val="FFFFFF"/>
                          <w:sz w:val="36"/>
                          <w:szCs w:val="36"/>
                        </w:rPr>
                      </w:pPr>
                      <w:r>
                        <w:rPr>
                          <w:rFonts w:ascii="メイリオ" w:eastAsia="メイリオ" w:hAnsi="メイリオ" w:hint="eastAsia"/>
                          <w:b/>
                          <w:color w:val="FFFFFF"/>
                          <w:sz w:val="36"/>
                          <w:szCs w:val="36"/>
                        </w:rPr>
                        <w:t>「令和</w:t>
                      </w:r>
                      <w:r w:rsidR="006A5F01">
                        <w:rPr>
                          <w:rFonts w:ascii="メイリオ" w:eastAsia="メイリオ" w:hAnsi="メイリオ" w:hint="eastAsia"/>
                          <w:b/>
                          <w:color w:val="FFFFFF"/>
                          <w:sz w:val="36"/>
                          <w:szCs w:val="36"/>
                        </w:rPr>
                        <w:t>４</w:t>
                      </w:r>
                      <w:r w:rsidR="00F50A7C" w:rsidRPr="00E8113B">
                        <w:rPr>
                          <w:rFonts w:ascii="メイリオ" w:eastAsia="メイリオ" w:hAnsi="メイリオ" w:hint="eastAsia"/>
                          <w:b/>
                          <w:color w:val="FFFFFF"/>
                          <w:sz w:val="36"/>
                          <w:szCs w:val="36"/>
                        </w:rPr>
                        <w:t>年度 被災建築物応急危険度判定士養成講習会」</w:t>
                      </w:r>
                    </w:p>
                    <w:p w14:paraId="5D43EB64" w14:textId="5BE96AFE" w:rsidR="00F50A7C" w:rsidRPr="00E8113B" w:rsidRDefault="00F50A7C" w:rsidP="00FA18C2">
                      <w:pPr>
                        <w:pStyle w:val="a3"/>
                        <w:spacing w:line="580" w:lineRule="exact"/>
                        <w:ind w:right="108"/>
                        <w:jc w:val="center"/>
                        <w:rPr>
                          <w:rFonts w:ascii="メイリオ" w:eastAsia="メイリオ" w:hAnsi="メイリオ"/>
                          <w:b/>
                          <w:color w:val="FFFFFF"/>
                          <w:sz w:val="36"/>
                          <w:szCs w:val="36"/>
                        </w:rPr>
                      </w:pPr>
                      <w:r w:rsidRPr="00A11634">
                        <w:rPr>
                          <w:rFonts w:ascii="HG丸ｺﾞｼｯｸM-PRO" w:eastAsia="HG丸ｺﾞｼｯｸM-PRO" w:hAnsi="ＭＳ Ｐゴシック" w:hint="eastAsia"/>
                          <w:b/>
                          <w:color w:val="FFFFFF"/>
                          <w:sz w:val="40"/>
                          <w:szCs w:val="40"/>
                        </w:rPr>
                        <w:t xml:space="preserve">　　</w:t>
                      </w:r>
                      <w:r w:rsidRPr="00E8113B">
                        <w:rPr>
                          <w:rFonts w:ascii="メイリオ" w:eastAsia="メイリオ" w:hAnsi="メイリオ" w:hint="eastAsia"/>
                          <w:b/>
                          <w:color w:val="FFFFFF"/>
                          <w:sz w:val="36"/>
                          <w:szCs w:val="36"/>
                        </w:rPr>
                        <w:t>更新</w:t>
                      </w:r>
                      <w:r w:rsidR="006A5F01">
                        <w:rPr>
                          <w:rFonts w:ascii="メイリオ" w:eastAsia="メイリオ" w:hAnsi="メイリオ" w:hint="eastAsia"/>
                          <w:b/>
                          <w:color w:val="FFFFFF"/>
                          <w:sz w:val="36"/>
                          <w:szCs w:val="36"/>
                        </w:rPr>
                        <w:t>者向け（Web講習）</w:t>
                      </w:r>
                      <w:r w:rsidRPr="00E8113B">
                        <w:rPr>
                          <w:rFonts w:ascii="メイリオ" w:eastAsia="メイリオ" w:hAnsi="メイリオ" w:hint="eastAsia"/>
                          <w:b/>
                          <w:color w:val="FFFFFF"/>
                          <w:sz w:val="36"/>
                          <w:szCs w:val="36"/>
                        </w:rPr>
                        <w:t xml:space="preserve"> を開催します</w:t>
                      </w:r>
                    </w:p>
                    <w:p w14:paraId="11AA48E0" w14:textId="77777777" w:rsidR="00F50A7C" w:rsidRPr="008F160C" w:rsidRDefault="00F50A7C" w:rsidP="009C4778">
                      <w:pPr>
                        <w:snapToGrid w:val="0"/>
                        <w:spacing w:line="140" w:lineRule="atLeast"/>
                        <w:rPr>
                          <w:rFonts w:ascii="AR丸ゴシック体E" w:eastAsia="AR丸ゴシック体E" w:hAnsi="ＭＳ ゴシック"/>
                          <w:b/>
                          <w:sz w:val="24"/>
                          <w:szCs w:val="24"/>
                        </w:rPr>
                      </w:pPr>
                    </w:p>
                  </w:txbxContent>
                </v:textbox>
                <w10:wrap type="square"/>
              </v:shape>
            </w:pict>
          </mc:Fallback>
        </mc:AlternateContent>
      </w:r>
      <w:r w:rsidR="0079496E" w:rsidRPr="00AA3219">
        <w:rPr>
          <w:rFonts w:ascii="HG丸ｺﾞｼｯｸM-PRO" w:eastAsia="HG丸ｺﾞｼｯｸM-PRO" w:hAnsi="ＭＳ ゴシック" w:hint="eastAsia"/>
          <w:bCs/>
          <w:sz w:val="22"/>
          <w:szCs w:val="22"/>
        </w:rPr>
        <w:t>野県建設部建築</w:t>
      </w:r>
      <w:r w:rsidR="00726D4A">
        <w:rPr>
          <w:rFonts w:ascii="HG丸ｺﾞｼｯｸM-PRO" w:eastAsia="HG丸ｺﾞｼｯｸM-PRO" w:hAnsi="ＭＳ ゴシック" w:hint="eastAsia"/>
          <w:bCs/>
          <w:sz w:val="22"/>
          <w:szCs w:val="22"/>
        </w:rPr>
        <w:t>住宅</w:t>
      </w:r>
      <w:r w:rsidR="0079496E" w:rsidRPr="00AA3219">
        <w:rPr>
          <w:rFonts w:ascii="HG丸ｺﾞｼｯｸM-PRO" w:eastAsia="HG丸ｺﾞｼｯｸM-PRO" w:hAnsi="ＭＳ ゴシック" w:hint="eastAsia"/>
          <w:bCs/>
          <w:sz w:val="22"/>
          <w:szCs w:val="22"/>
        </w:rPr>
        <w:t>課</w:t>
      </w:r>
    </w:p>
    <w:p w14:paraId="4FB504AC" w14:textId="77777777" w:rsidR="0079496E" w:rsidRPr="00AE56F9" w:rsidRDefault="0079496E" w:rsidP="00120738">
      <w:pPr>
        <w:pStyle w:val="a7"/>
        <w:snapToGrid/>
        <w:spacing w:line="320" w:lineRule="exact"/>
        <w:ind w:firstLineChars="100" w:firstLine="210"/>
        <w:rPr>
          <w:rFonts w:ascii="メイリオ" w:eastAsia="メイリオ" w:hAnsi="メイリオ"/>
          <w:sz w:val="22"/>
        </w:rPr>
      </w:pPr>
      <w:r>
        <w:rPr>
          <w:rFonts w:ascii="HG丸ｺﾞｼｯｸM-PRO" w:eastAsia="HG丸ｺﾞｼｯｸM-PRO" w:hint="eastAsia"/>
          <w:noProof/>
        </w:rPr>
        <w:drawing>
          <wp:anchor distT="0" distB="0" distL="114300" distR="114300" simplePos="0" relativeHeight="251658752" behindDoc="1" locked="0" layoutInCell="1" allowOverlap="1" wp14:anchorId="7FEC47EA" wp14:editId="268FE235">
            <wp:simplePos x="0" y="0"/>
            <wp:positionH relativeFrom="column">
              <wp:posOffset>4141164</wp:posOffset>
            </wp:positionH>
            <wp:positionV relativeFrom="paragraph">
              <wp:posOffset>133645</wp:posOffset>
            </wp:positionV>
            <wp:extent cx="1895172" cy="1267902"/>
            <wp:effectExtent l="19050" t="0" r="105078" b="84648"/>
            <wp:wrapNone/>
            <wp:docPr id="3" name="図 3" descr="無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無題"/>
                    <pic:cNvPicPr>
                      <a:picLocks noChangeAspect="1" noChangeArrowheads="1"/>
                    </pic:cNvPicPr>
                  </pic:nvPicPr>
                  <pic:blipFill>
                    <a:blip r:embed="rId8" cstate="screen"/>
                    <a:srcRect/>
                    <a:stretch>
                      <a:fillRect/>
                    </a:stretch>
                  </pic:blipFill>
                  <pic:spPr bwMode="auto">
                    <a:xfrm>
                      <a:off x="0" y="0"/>
                      <a:ext cx="1895172" cy="1267902"/>
                    </a:xfrm>
                    <a:prstGeom prst="rect">
                      <a:avLst/>
                    </a:prstGeom>
                    <a:noFill/>
                    <a:ln w="9525">
                      <a:noFill/>
                      <a:miter lim="800000"/>
                      <a:headEnd/>
                      <a:tailEnd/>
                    </a:ln>
                    <a:effectLst>
                      <a:outerShdw blurRad="50800" dist="76200" dir="2700000" algn="tl" rotWithShape="0">
                        <a:prstClr val="black">
                          <a:alpha val="40000"/>
                        </a:prstClr>
                      </a:outerShdw>
                    </a:effectLst>
                  </pic:spPr>
                </pic:pic>
              </a:graphicData>
            </a:graphic>
          </wp:anchor>
        </w:drawing>
      </w:r>
      <w:r w:rsidRPr="00AE56F9">
        <w:rPr>
          <w:rFonts w:ascii="メイリオ" w:eastAsia="メイリオ" w:hAnsi="メイリオ" w:hint="eastAsia"/>
          <w:sz w:val="22"/>
        </w:rPr>
        <w:t>長野県では、大規模な地震が発生した場合、県からの要請に</w:t>
      </w:r>
    </w:p>
    <w:p w14:paraId="6E81191E" w14:textId="77777777" w:rsidR="0079496E" w:rsidRPr="00AE56F9" w:rsidRDefault="0079496E" w:rsidP="00CD4AD8">
      <w:pPr>
        <w:spacing w:line="320" w:lineRule="exact"/>
        <w:rPr>
          <w:rFonts w:ascii="メイリオ" w:eastAsia="メイリオ" w:hAnsi="メイリオ"/>
          <w:sz w:val="22"/>
        </w:rPr>
      </w:pPr>
      <w:r w:rsidRPr="00AE56F9">
        <w:rPr>
          <w:rFonts w:ascii="メイリオ" w:eastAsia="メイリオ" w:hAnsi="メイリオ" w:hint="eastAsia"/>
          <w:sz w:val="22"/>
        </w:rPr>
        <w:t>より被災地に赴き、被災した建築物が余震等に対し引き続き安</w:t>
      </w:r>
    </w:p>
    <w:p w14:paraId="69AD7D8C" w14:textId="77777777" w:rsidR="00120738" w:rsidRDefault="00C62294" w:rsidP="00CD4AD8">
      <w:pPr>
        <w:spacing w:line="320" w:lineRule="exact"/>
        <w:rPr>
          <w:rFonts w:ascii="メイリオ" w:eastAsia="メイリオ" w:hAnsi="メイリオ"/>
          <w:sz w:val="22"/>
        </w:rPr>
      </w:pPr>
      <w:r w:rsidRPr="00AE56F9">
        <w:rPr>
          <w:rFonts w:ascii="メイリオ" w:eastAsia="メイリオ" w:hAnsi="メイリオ" w:hint="eastAsia"/>
          <w:sz w:val="22"/>
        </w:rPr>
        <w:t>全に使用できるかを応急的に調査し、</w:t>
      </w:r>
      <w:r w:rsidR="0079496E" w:rsidRPr="00AE56F9">
        <w:rPr>
          <w:rFonts w:ascii="メイリオ" w:eastAsia="メイリオ" w:hAnsi="メイリオ" w:hint="eastAsia"/>
          <w:sz w:val="22"/>
        </w:rPr>
        <w:t>倒壊や部材の落下等によ</w:t>
      </w:r>
    </w:p>
    <w:p w14:paraId="3FB64232" w14:textId="77777777" w:rsidR="00120738" w:rsidRDefault="0079496E" w:rsidP="00CD4AD8">
      <w:pPr>
        <w:spacing w:line="320" w:lineRule="exact"/>
        <w:rPr>
          <w:rFonts w:ascii="メイリオ" w:eastAsia="メイリオ" w:hAnsi="メイリオ"/>
          <w:sz w:val="22"/>
        </w:rPr>
      </w:pPr>
      <w:r w:rsidRPr="00AE56F9">
        <w:rPr>
          <w:rFonts w:ascii="メイリオ" w:eastAsia="メイリオ" w:hAnsi="メイリオ" w:hint="eastAsia"/>
          <w:sz w:val="22"/>
        </w:rPr>
        <w:t>る二次災害発生の危険度の判定を行う応急危険度判定士（以下</w:t>
      </w:r>
    </w:p>
    <w:p w14:paraId="4E1645F0" w14:textId="77777777" w:rsidR="00120738" w:rsidRDefault="0079496E" w:rsidP="00CD4AD8">
      <w:pPr>
        <w:spacing w:line="320" w:lineRule="exact"/>
        <w:rPr>
          <w:rFonts w:ascii="メイリオ" w:eastAsia="メイリオ" w:hAnsi="メイリオ"/>
          <w:sz w:val="22"/>
        </w:rPr>
      </w:pPr>
      <w:r w:rsidRPr="00AE56F9">
        <w:rPr>
          <w:rFonts w:ascii="メイリオ" w:eastAsia="メイリオ" w:hAnsi="メイリオ" w:hint="eastAsia"/>
          <w:sz w:val="22"/>
        </w:rPr>
        <w:t>「判定士」という。）の認定制度を平成７年度から実施してい</w:t>
      </w:r>
    </w:p>
    <w:p w14:paraId="4785F6DB" w14:textId="77777777" w:rsidR="0079496E" w:rsidRPr="00AE56F9" w:rsidRDefault="0079496E" w:rsidP="00CD4AD8">
      <w:pPr>
        <w:spacing w:line="320" w:lineRule="exact"/>
        <w:rPr>
          <w:rFonts w:ascii="メイリオ" w:eastAsia="メイリオ" w:hAnsi="メイリオ"/>
          <w:sz w:val="22"/>
        </w:rPr>
      </w:pPr>
      <w:r w:rsidRPr="00AE56F9">
        <w:rPr>
          <w:rFonts w:ascii="メイリオ" w:eastAsia="メイリオ" w:hAnsi="メイリオ" w:hint="eastAsia"/>
          <w:sz w:val="22"/>
        </w:rPr>
        <w:t>ます。</w:t>
      </w:r>
    </w:p>
    <w:p w14:paraId="795C1442" w14:textId="77777777" w:rsidR="00BE6EE6" w:rsidRPr="00AE56F9" w:rsidRDefault="00E8113B" w:rsidP="00CD4AD8">
      <w:pPr>
        <w:pStyle w:val="3"/>
        <w:snapToGrid/>
        <w:spacing w:line="320" w:lineRule="exact"/>
        <w:rPr>
          <w:rFonts w:ascii="メイリオ" w:eastAsia="メイリオ" w:hAnsi="メイリオ"/>
        </w:rPr>
      </w:pPr>
      <w:r w:rsidRPr="00AE56F9">
        <w:rPr>
          <w:rFonts w:ascii="メイリオ" w:eastAsia="メイリオ" w:hAnsi="メイリオ" w:hint="eastAsia"/>
        </w:rPr>
        <w:t>平成26年</w:t>
      </w:r>
      <w:r w:rsidR="00726D4A" w:rsidRPr="00AE56F9">
        <w:rPr>
          <w:rFonts w:ascii="メイリオ" w:eastAsia="メイリオ" w:hAnsi="メイリオ" w:hint="eastAsia"/>
        </w:rPr>
        <w:t>に</w:t>
      </w:r>
      <w:r w:rsidR="009A00BC" w:rsidRPr="009A00BC">
        <w:rPr>
          <w:rFonts w:ascii="メイリオ" w:eastAsia="メイリオ" w:hAnsi="メイリオ" w:hint="eastAsia"/>
        </w:rPr>
        <w:t>発生した長野県神城断層地震では</w:t>
      </w:r>
      <w:r w:rsidR="00726D4A" w:rsidRPr="00AE56F9">
        <w:rPr>
          <w:rFonts w:ascii="メイリオ" w:eastAsia="メイリオ" w:hAnsi="メイリオ" w:hint="eastAsia"/>
        </w:rPr>
        <w:t>、６００棟余り</w:t>
      </w:r>
    </w:p>
    <w:p w14:paraId="5C822CF9" w14:textId="77777777" w:rsidR="00726D4A" w:rsidRPr="00AE56F9" w:rsidRDefault="00D95600" w:rsidP="00CD4AD8">
      <w:pPr>
        <w:pStyle w:val="3"/>
        <w:snapToGrid/>
        <w:spacing w:line="320" w:lineRule="exact"/>
        <w:ind w:firstLine="0"/>
        <w:rPr>
          <w:rFonts w:ascii="メイリオ" w:eastAsia="メイリオ" w:hAnsi="メイリオ"/>
        </w:rPr>
      </w:pPr>
      <w:r>
        <w:rPr>
          <w:rFonts w:ascii="メイリオ" w:eastAsia="メイリオ" w:hAnsi="メイリオ" w:hint="eastAsia"/>
        </w:rPr>
        <w:t>の建築物について応急危険度判定を実施しました</w:t>
      </w:r>
      <w:r w:rsidR="00726D4A" w:rsidRPr="00AE56F9">
        <w:rPr>
          <w:rFonts w:ascii="メイリオ" w:eastAsia="メイリオ" w:hAnsi="メイリオ" w:hint="eastAsia"/>
        </w:rPr>
        <w:t>。</w:t>
      </w:r>
    </w:p>
    <w:p w14:paraId="0904362F" w14:textId="77777777" w:rsidR="00726D4A" w:rsidRPr="00AE56F9" w:rsidRDefault="00CD4AD8" w:rsidP="00CD4AD8">
      <w:pPr>
        <w:pStyle w:val="3"/>
        <w:snapToGrid/>
        <w:spacing w:line="320" w:lineRule="exact"/>
        <w:rPr>
          <w:rFonts w:ascii="メイリオ" w:eastAsia="メイリオ" w:hAnsi="メイリオ"/>
        </w:rPr>
      </w:pPr>
      <w:r w:rsidRPr="00AE56F9">
        <w:rPr>
          <w:rFonts w:ascii="メイリオ" w:eastAsia="メイリオ" w:hAnsi="メイリオ" w:hint="eastAsia"/>
          <w:noProof/>
        </w:rPr>
        <w:drawing>
          <wp:anchor distT="0" distB="0" distL="114300" distR="114300" simplePos="0" relativeHeight="251657728" behindDoc="0" locked="0" layoutInCell="1" allowOverlap="1" wp14:anchorId="78E5CB04" wp14:editId="22AA4866">
            <wp:simplePos x="0" y="0"/>
            <wp:positionH relativeFrom="column">
              <wp:posOffset>4141164</wp:posOffset>
            </wp:positionH>
            <wp:positionV relativeFrom="paragraph">
              <wp:posOffset>134915</wp:posOffset>
            </wp:positionV>
            <wp:extent cx="1893294" cy="1418949"/>
            <wp:effectExtent l="19050" t="0" r="106956" b="66951"/>
            <wp:wrapNone/>
            <wp:docPr id="4" name="図 2" descr="\\svky\県庁・合庁共有\本庁\10_建設部\1200 建築指導課\04 指導審査係\★北部地震栄村応急危険度判定（坪川→荒城補佐）\栄村被害状況写真\判定実施状況写真\DSCN0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svky\県庁・合庁共有\本庁\10_建設部\1200 建築指導課\04 指導審査係\★北部地震栄村応急危険度判定（坪川→荒城補佐）\栄村被害状況写真\判定実施状況写真\DSCN0952.JPG"/>
                    <pic:cNvPicPr>
                      <a:picLocks noChangeAspect="1" noChangeArrowheads="1"/>
                    </pic:cNvPicPr>
                  </pic:nvPicPr>
                  <pic:blipFill>
                    <a:blip r:embed="rId9" cstate="screen"/>
                    <a:srcRect/>
                    <a:stretch>
                      <a:fillRect/>
                    </a:stretch>
                  </pic:blipFill>
                  <pic:spPr bwMode="auto">
                    <a:xfrm>
                      <a:off x="0" y="0"/>
                      <a:ext cx="1893294" cy="1418949"/>
                    </a:xfrm>
                    <a:prstGeom prst="rect">
                      <a:avLst/>
                    </a:prstGeom>
                    <a:noFill/>
                    <a:ln w="9525">
                      <a:noFill/>
                      <a:miter lim="800000"/>
                      <a:headEnd/>
                      <a:tailEnd/>
                    </a:ln>
                    <a:effectLst>
                      <a:outerShdw blurRad="50800" dist="76200" dir="2700000" algn="tl" rotWithShape="0">
                        <a:prstClr val="black">
                          <a:alpha val="40000"/>
                        </a:prstClr>
                      </a:outerShdw>
                    </a:effectLst>
                  </pic:spPr>
                </pic:pic>
              </a:graphicData>
            </a:graphic>
          </wp:anchor>
        </w:drawing>
      </w:r>
      <w:r w:rsidR="0079496E" w:rsidRPr="00AE56F9">
        <w:rPr>
          <w:rFonts w:ascii="メイリオ" w:eastAsia="メイリオ" w:hAnsi="メイリオ" w:hint="eastAsia"/>
        </w:rPr>
        <w:t>大規模地震が発生した場合には、短時間で多くの被災</w:t>
      </w:r>
      <w:r w:rsidR="00726D4A" w:rsidRPr="00AE56F9">
        <w:rPr>
          <w:rFonts w:ascii="メイリオ" w:eastAsia="メイリオ" w:hAnsi="メイリオ" w:hint="eastAsia"/>
        </w:rPr>
        <w:t>建築</w:t>
      </w:r>
      <w:r w:rsidR="0079496E" w:rsidRPr="00AE56F9">
        <w:rPr>
          <w:rFonts w:ascii="メイリオ" w:eastAsia="メイリオ" w:hAnsi="メイリオ" w:hint="eastAsia"/>
        </w:rPr>
        <w:t>物</w:t>
      </w:r>
    </w:p>
    <w:p w14:paraId="019F67DE" w14:textId="77777777" w:rsidR="00726D4A" w:rsidRPr="00AE56F9" w:rsidRDefault="0079496E" w:rsidP="00CD4AD8">
      <w:pPr>
        <w:pStyle w:val="3"/>
        <w:snapToGrid/>
        <w:spacing w:line="320" w:lineRule="exact"/>
        <w:ind w:firstLine="0"/>
        <w:rPr>
          <w:rFonts w:ascii="メイリオ" w:eastAsia="メイリオ" w:hAnsi="メイリオ"/>
        </w:rPr>
      </w:pPr>
      <w:r w:rsidRPr="00AE56F9">
        <w:rPr>
          <w:rFonts w:ascii="メイリオ" w:eastAsia="メイリオ" w:hAnsi="メイリオ" w:hint="eastAsia"/>
        </w:rPr>
        <w:t>を判定する</w:t>
      </w:r>
      <w:r w:rsidR="00726D4A" w:rsidRPr="00AE56F9">
        <w:rPr>
          <w:rFonts w:ascii="メイリオ" w:eastAsia="メイリオ" w:hAnsi="メイリオ" w:hint="eastAsia"/>
        </w:rPr>
        <w:t>必要があり</w:t>
      </w:r>
      <w:r w:rsidR="00C62294" w:rsidRPr="00AE56F9">
        <w:rPr>
          <w:rFonts w:ascii="メイリオ" w:eastAsia="メイリオ" w:hAnsi="メイリオ" w:hint="eastAsia"/>
        </w:rPr>
        <w:t>、判定士の方々</w:t>
      </w:r>
      <w:r w:rsidRPr="00AE56F9">
        <w:rPr>
          <w:rFonts w:ascii="メイリオ" w:eastAsia="メイリオ" w:hAnsi="メイリオ" w:hint="eastAsia"/>
        </w:rPr>
        <w:t>のご協力が必要</w:t>
      </w:r>
      <w:r w:rsidR="00C62294" w:rsidRPr="00AE56F9">
        <w:rPr>
          <w:rFonts w:ascii="メイリオ" w:eastAsia="メイリオ" w:hAnsi="メイリオ" w:hint="eastAsia"/>
        </w:rPr>
        <w:t>不可欠</w:t>
      </w:r>
      <w:r w:rsidRPr="00AE56F9">
        <w:rPr>
          <w:rFonts w:ascii="メイリオ" w:eastAsia="メイリオ" w:hAnsi="メイリオ" w:hint="eastAsia"/>
        </w:rPr>
        <w:t>な</w:t>
      </w:r>
    </w:p>
    <w:p w14:paraId="5B606B5D" w14:textId="77777777" w:rsidR="0079496E" w:rsidRPr="00AE56F9" w:rsidRDefault="0079496E" w:rsidP="00CD4AD8">
      <w:pPr>
        <w:pStyle w:val="3"/>
        <w:snapToGrid/>
        <w:spacing w:line="320" w:lineRule="exact"/>
        <w:ind w:firstLine="0"/>
        <w:rPr>
          <w:rFonts w:ascii="メイリオ" w:eastAsia="メイリオ" w:hAnsi="メイリオ"/>
        </w:rPr>
      </w:pPr>
      <w:r w:rsidRPr="00AE56F9">
        <w:rPr>
          <w:rFonts w:ascii="メイリオ" w:eastAsia="メイリオ" w:hAnsi="メイリオ" w:hint="eastAsia"/>
        </w:rPr>
        <w:t>ため、県では毎年</w:t>
      </w:r>
      <w:r w:rsidR="00726D4A" w:rsidRPr="00AE56F9">
        <w:rPr>
          <w:rFonts w:ascii="メイリオ" w:eastAsia="メイリオ" w:hAnsi="メイリオ" w:hint="eastAsia"/>
        </w:rPr>
        <w:t>養成</w:t>
      </w:r>
      <w:r w:rsidRPr="00AE56F9">
        <w:rPr>
          <w:rFonts w:ascii="メイリオ" w:eastAsia="メイリオ" w:hAnsi="メイリオ" w:hint="eastAsia"/>
        </w:rPr>
        <w:t>講習会を実施することとして</w:t>
      </w:r>
      <w:r w:rsidR="00C62294" w:rsidRPr="00AE56F9">
        <w:rPr>
          <w:rFonts w:ascii="メイリオ" w:eastAsia="メイリオ" w:hAnsi="メイリオ" w:hint="eastAsia"/>
        </w:rPr>
        <w:t>おります</w:t>
      </w:r>
      <w:r w:rsidRPr="00AE56F9">
        <w:rPr>
          <w:rFonts w:ascii="メイリオ" w:eastAsia="メイリオ" w:hAnsi="メイリオ" w:hint="eastAsia"/>
        </w:rPr>
        <w:t>。</w:t>
      </w:r>
    </w:p>
    <w:p w14:paraId="1D03C613" w14:textId="77777777" w:rsidR="0079496E" w:rsidRPr="00AA3219" w:rsidRDefault="0079496E" w:rsidP="00CD4AD8">
      <w:pPr>
        <w:spacing w:line="320" w:lineRule="exact"/>
        <w:ind w:firstLine="210"/>
        <w:rPr>
          <w:rFonts w:ascii="HG丸ｺﾞｼｯｸM-PRO" w:eastAsia="HG丸ｺﾞｼｯｸM-PRO" w:hAnsi="ＭＳ ゴシック"/>
          <w:sz w:val="22"/>
        </w:rPr>
      </w:pPr>
      <w:r w:rsidRPr="00AE56F9">
        <w:rPr>
          <w:rFonts w:ascii="メイリオ" w:eastAsia="メイリオ" w:hAnsi="メイリオ" w:hint="eastAsia"/>
          <w:sz w:val="22"/>
        </w:rPr>
        <w:t>多くの方がこの機会に受講されますようご案内いたします。</w:t>
      </w:r>
    </w:p>
    <w:p w14:paraId="34D28C70" w14:textId="77777777" w:rsidR="009D6692" w:rsidRPr="001473AF" w:rsidRDefault="009D6692" w:rsidP="00CD4AD8">
      <w:pPr>
        <w:spacing w:line="320" w:lineRule="exact"/>
      </w:pPr>
    </w:p>
    <w:p w14:paraId="0C626DBF" w14:textId="77777777" w:rsidR="0079496E" w:rsidRPr="00AE56F9" w:rsidRDefault="00E62AA6" w:rsidP="00CD4AD8">
      <w:pPr>
        <w:pStyle w:val="a3"/>
        <w:spacing w:line="320" w:lineRule="exact"/>
        <w:ind w:right="840"/>
        <w:jc w:val="both"/>
        <w:rPr>
          <w:rFonts w:ascii="メイリオ" w:eastAsia="メイリオ" w:hAnsi="メイリオ"/>
          <w:b/>
        </w:rPr>
      </w:pPr>
      <w:r w:rsidRPr="009F5D1D">
        <w:rPr>
          <w:rFonts w:ascii="メイリオ" w:eastAsia="メイリオ" w:hAnsi="メイリオ" w:hint="eastAsia"/>
          <w:b/>
          <w:sz w:val="22"/>
        </w:rPr>
        <w:t>１　主</w:t>
      </w:r>
      <w:r w:rsidR="0079496E" w:rsidRPr="009F5D1D">
        <w:rPr>
          <w:rFonts w:ascii="メイリオ" w:eastAsia="メイリオ" w:hAnsi="メイリオ" w:hint="eastAsia"/>
          <w:b/>
          <w:sz w:val="22"/>
        </w:rPr>
        <w:t>催</w:t>
      </w:r>
      <w:r w:rsidRPr="009F5D1D">
        <w:rPr>
          <w:rFonts w:ascii="メイリオ" w:eastAsia="メイリオ" w:hAnsi="メイリオ" w:hint="eastAsia"/>
          <w:b/>
          <w:sz w:val="22"/>
        </w:rPr>
        <w:t>等</w:t>
      </w:r>
      <w:r w:rsidR="0079496E" w:rsidRPr="00AE56F9">
        <w:rPr>
          <w:rFonts w:ascii="メイリオ" w:eastAsia="メイリオ" w:hAnsi="メイリオ" w:hint="eastAsia"/>
          <w:b/>
        </w:rPr>
        <w:t xml:space="preserve">　</w:t>
      </w:r>
    </w:p>
    <w:p w14:paraId="3718EFAF" w14:textId="77777777" w:rsidR="0079496E" w:rsidRPr="00AE56F9" w:rsidRDefault="0079496E" w:rsidP="00CD4AD8">
      <w:pPr>
        <w:pStyle w:val="a3"/>
        <w:spacing w:line="320" w:lineRule="exact"/>
        <w:ind w:right="840"/>
        <w:jc w:val="both"/>
        <w:rPr>
          <w:rFonts w:ascii="メイリオ" w:eastAsia="メイリオ" w:hAnsi="メイリオ"/>
        </w:rPr>
      </w:pPr>
      <w:r w:rsidRPr="00AE56F9">
        <w:rPr>
          <w:rFonts w:ascii="メイリオ" w:eastAsia="メイリオ" w:hAnsi="メイリオ" w:hint="eastAsia"/>
        </w:rPr>
        <w:t xml:space="preserve">　　</w:t>
      </w:r>
      <w:r w:rsidR="00E62AA6" w:rsidRPr="00AE56F9">
        <w:rPr>
          <w:rFonts w:ascii="メイリオ" w:eastAsia="メイリオ" w:hAnsi="メイリオ" w:hint="eastAsia"/>
        </w:rPr>
        <w:t xml:space="preserve">主催　</w:t>
      </w:r>
      <w:r w:rsidRPr="00AE56F9">
        <w:rPr>
          <w:rFonts w:ascii="メイリオ" w:eastAsia="メイリオ" w:hAnsi="メイリオ" w:hint="eastAsia"/>
        </w:rPr>
        <w:t>長野県（全国</w:t>
      </w:r>
      <w:r w:rsidR="005810DE" w:rsidRPr="00AE56F9">
        <w:rPr>
          <w:rFonts w:ascii="メイリオ" w:eastAsia="メイリオ" w:hAnsi="メイリオ" w:hint="eastAsia"/>
        </w:rPr>
        <w:t>被災建築物</w:t>
      </w:r>
      <w:r w:rsidRPr="00AE56F9">
        <w:rPr>
          <w:rFonts w:ascii="メイリオ" w:eastAsia="メイリオ" w:hAnsi="メイリオ" w:hint="eastAsia"/>
        </w:rPr>
        <w:t>応急危険度判定協議会会員）</w:t>
      </w:r>
    </w:p>
    <w:p w14:paraId="52AFE85C" w14:textId="77777777" w:rsidR="0079496E" w:rsidRPr="00AE56F9" w:rsidRDefault="001473AF" w:rsidP="00CD4AD8">
      <w:pPr>
        <w:pStyle w:val="a5"/>
        <w:autoSpaceDE w:val="0"/>
        <w:autoSpaceDN w:val="0"/>
        <w:spacing w:line="320" w:lineRule="exact"/>
        <w:textAlignment w:val="bottom"/>
        <w:rPr>
          <w:rFonts w:ascii="メイリオ" w:eastAsia="メイリオ" w:hAnsi="メイリオ"/>
        </w:rPr>
      </w:pPr>
      <w:r w:rsidRPr="00AE56F9">
        <w:rPr>
          <w:rFonts w:ascii="メイリオ" w:eastAsia="メイリオ" w:hAnsi="メイリオ" w:hint="eastAsia"/>
        </w:rPr>
        <w:t xml:space="preserve">　　</w:t>
      </w:r>
      <w:r w:rsidR="00E62AA6" w:rsidRPr="00AE56F9">
        <w:rPr>
          <w:rFonts w:ascii="メイリオ" w:eastAsia="メイリオ" w:hAnsi="メイリオ" w:hint="eastAsia"/>
        </w:rPr>
        <w:t xml:space="preserve">共催　</w:t>
      </w:r>
      <w:r w:rsidR="008B2967" w:rsidRPr="00AE56F9">
        <w:rPr>
          <w:rFonts w:ascii="メイリオ" w:eastAsia="メイリオ" w:hAnsi="メイリオ" w:hint="eastAsia"/>
        </w:rPr>
        <w:t>公益</w:t>
      </w:r>
      <w:r w:rsidRPr="00AE56F9">
        <w:rPr>
          <w:rFonts w:ascii="メイリオ" w:eastAsia="メイリオ" w:hAnsi="メイリオ" w:hint="eastAsia"/>
        </w:rPr>
        <w:t>社団法人 長野県建築士会</w:t>
      </w:r>
    </w:p>
    <w:p w14:paraId="4171FED1" w14:textId="77777777" w:rsidR="001473AF" w:rsidRPr="00AE56F9" w:rsidRDefault="001473AF" w:rsidP="001473AF">
      <w:pPr>
        <w:spacing w:line="160" w:lineRule="exact"/>
        <w:rPr>
          <w:rFonts w:ascii="メイリオ" w:eastAsia="メイリオ" w:hAnsi="メイリオ"/>
        </w:rPr>
      </w:pPr>
    </w:p>
    <w:p w14:paraId="4D497942" w14:textId="09A43848" w:rsidR="0079496E" w:rsidRDefault="0079496E" w:rsidP="00764D09">
      <w:pPr>
        <w:pStyle w:val="a5"/>
        <w:autoSpaceDE w:val="0"/>
        <w:autoSpaceDN w:val="0"/>
        <w:snapToGrid w:val="0"/>
        <w:textAlignment w:val="bottom"/>
        <w:rPr>
          <w:rFonts w:ascii="メイリオ" w:eastAsia="メイリオ" w:hAnsi="メイリオ"/>
          <w:b/>
          <w:sz w:val="22"/>
        </w:rPr>
      </w:pPr>
      <w:r w:rsidRPr="009F5D1D">
        <w:rPr>
          <w:rFonts w:ascii="メイリオ" w:eastAsia="メイリオ" w:hAnsi="メイリオ" w:hint="eastAsia"/>
          <w:b/>
          <w:sz w:val="22"/>
        </w:rPr>
        <w:t xml:space="preserve">２　</w:t>
      </w:r>
      <w:r w:rsidR="00764D09" w:rsidRPr="009F5D1D">
        <w:rPr>
          <w:rFonts w:ascii="メイリオ" w:eastAsia="メイリオ" w:hAnsi="メイリオ" w:hint="eastAsia"/>
          <w:b/>
          <w:bCs/>
          <w:sz w:val="22"/>
          <w:szCs w:val="28"/>
        </w:rPr>
        <w:t>講習会の</w:t>
      </w:r>
      <w:r w:rsidR="00764D09" w:rsidRPr="009F5D1D">
        <w:rPr>
          <w:rFonts w:ascii="メイリオ" w:eastAsia="メイリオ" w:hAnsi="メイリオ" w:hint="eastAsia"/>
          <w:b/>
          <w:sz w:val="22"/>
        </w:rPr>
        <w:t>開催</w:t>
      </w:r>
      <w:r w:rsidR="005F24AC">
        <w:rPr>
          <w:rFonts w:ascii="メイリオ" w:eastAsia="メイリオ" w:hAnsi="メイリオ" w:hint="eastAsia"/>
          <w:b/>
          <w:sz w:val="22"/>
        </w:rPr>
        <w:t>方法及び日程</w:t>
      </w:r>
    </w:p>
    <w:p w14:paraId="40917C2A" w14:textId="31C45289" w:rsidR="0079496E" w:rsidRPr="005F24AC" w:rsidRDefault="005F24AC" w:rsidP="0095111C">
      <w:pPr>
        <w:spacing w:line="240" w:lineRule="exact"/>
        <w:ind w:firstLineChars="135" w:firstLine="283"/>
        <w:rPr>
          <w:rFonts w:ascii="メイリオ" w:eastAsia="メイリオ" w:hAnsi="メイリオ"/>
        </w:rPr>
      </w:pPr>
      <w:r>
        <w:rPr>
          <w:rFonts w:ascii="メイリオ" w:eastAsia="メイリオ" w:hAnsi="メイリオ" w:hint="eastAsia"/>
        </w:rPr>
        <w:t>昨年度より、更新対象者にはWebでの講習会を開催しており、今年度におきましても広く講習受講の機会を持っていただくために期間を延ばし、開催することとしました。</w:t>
      </w:r>
    </w:p>
    <w:p w14:paraId="0983426C" w14:textId="681EEE27" w:rsidR="00FA18C2" w:rsidRDefault="00BB44CE" w:rsidP="00F928B7">
      <w:pPr>
        <w:pStyle w:val="a5"/>
        <w:adjustRightInd/>
        <w:spacing w:line="300" w:lineRule="exact"/>
        <w:contextualSpacing/>
        <w:textAlignment w:val="center"/>
        <w:rPr>
          <w:rFonts w:ascii="メイリオ" w:eastAsia="メイリオ" w:hAnsi="メイリオ"/>
          <w:szCs w:val="21"/>
        </w:rPr>
      </w:pPr>
      <w:r>
        <w:rPr>
          <w:rFonts w:ascii="メイリオ" w:eastAsia="メイリオ" w:hAnsi="メイリオ" w:hint="eastAsia"/>
          <w:szCs w:val="21"/>
        </w:rPr>
        <w:t xml:space="preserve">　【開催期間】令和４年10月</w:t>
      </w:r>
      <w:r w:rsidR="001221D1">
        <w:rPr>
          <w:rFonts w:ascii="メイリオ" w:eastAsia="メイリオ" w:hAnsi="メイリオ" w:hint="eastAsia"/>
          <w:szCs w:val="21"/>
        </w:rPr>
        <w:t>17</w:t>
      </w:r>
      <w:r>
        <w:rPr>
          <w:rFonts w:ascii="メイリオ" w:eastAsia="メイリオ" w:hAnsi="メイリオ" w:hint="eastAsia"/>
          <w:szCs w:val="21"/>
        </w:rPr>
        <w:t>日から令和５年２月末</w:t>
      </w:r>
    </w:p>
    <w:p w14:paraId="72DB6F25" w14:textId="77777777" w:rsidR="00BB44CE" w:rsidRPr="00BB44CE" w:rsidRDefault="00BB44CE" w:rsidP="00BB44CE"/>
    <w:p w14:paraId="0B97D958" w14:textId="5A77C224" w:rsidR="00120738" w:rsidRPr="009F5D1D" w:rsidRDefault="00F928B7" w:rsidP="00120738">
      <w:pPr>
        <w:pStyle w:val="a5"/>
        <w:adjustRightInd/>
        <w:spacing w:line="320" w:lineRule="exact"/>
        <w:contextualSpacing/>
        <w:textAlignment w:val="center"/>
        <w:rPr>
          <w:rFonts w:ascii="メイリオ" w:eastAsia="メイリオ" w:hAnsi="メイリオ"/>
          <w:b/>
          <w:sz w:val="22"/>
        </w:rPr>
      </w:pPr>
      <w:r>
        <w:rPr>
          <w:rFonts w:ascii="メイリオ" w:eastAsia="メイリオ" w:hAnsi="メイリオ" w:hint="eastAsia"/>
          <w:b/>
          <w:sz w:val="22"/>
        </w:rPr>
        <w:t>３</w:t>
      </w:r>
      <w:r w:rsidR="00AD5627" w:rsidRPr="009F5D1D">
        <w:rPr>
          <w:rFonts w:ascii="メイリオ" w:eastAsia="メイリオ" w:hAnsi="メイリオ" w:hint="eastAsia"/>
          <w:b/>
          <w:sz w:val="22"/>
        </w:rPr>
        <w:t xml:space="preserve">　受講対象者（資格）</w:t>
      </w:r>
    </w:p>
    <w:p w14:paraId="056E6CE9" w14:textId="002F13BC" w:rsidR="00F928B7" w:rsidRPr="0095111C" w:rsidRDefault="006B4284" w:rsidP="0095111C">
      <w:pPr>
        <w:pStyle w:val="a5"/>
        <w:adjustRightInd/>
        <w:spacing w:line="320" w:lineRule="exact"/>
        <w:contextualSpacing/>
        <w:textAlignment w:val="center"/>
        <w:rPr>
          <w:rFonts w:ascii="メイリオ" w:eastAsia="メイリオ" w:hAnsi="メイリオ"/>
        </w:rPr>
      </w:pPr>
      <w:r>
        <w:rPr>
          <w:rFonts w:ascii="メイリオ" w:eastAsia="メイリオ" w:hAnsi="メイリオ" w:hint="eastAsia"/>
        </w:rPr>
        <w:t xml:space="preserve">　</w:t>
      </w:r>
      <w:bookmarkStart w:id="0" w:name="_Hlk110931945"/>
      <w:r w:rsidR="00452FC9" w:rsidRPr="00367CC6">
        <w:rPr>
          <w:rFonts w:ascii="メイリオ" w:eastAsia="メイリオ" w:hAnsi="メイリオ" w:hint="eastAsia"/>
          <w:bCs/>
          <w:szCs w:val="21"/>
          <w:u w:val="single"/>
        </w:rPr>
        <w:t>更新</w:t>
      </w:r>
      <w:r w:rsidR="00F928B7">
        <w:rPr>
          <w:rFonts w:ascii="メイリオ" w:eastAsia="メイリオ" w:hAnsi="メイリオ" w:hint="eastAsia"/>
          <w:bCs/>
          <w:szCs w:val="21"/>
          <w:u w:val="single"/>
        </w:rPr>
        <w:t>登録される</w:t>
      </w:r>
      <w:r w:rsidR="00452FC9" w:rsidRPr="00367CC6">
        <w:rPr>
          <w:rFonts w:ascii="メイリオ" w:eastAsia="メイリオ" w:hAnsi="メイリオ" w:hint="eastAsia"/>
          <w:bCs/>
          <w:szCs w:val="21"/>
          <w:u w:val="single"/>
        </w:rPr>
        <w:t>方</w:t>
      </w:r>
      <w:r w:rsidR="00F928B7">
        <w:rPr>
          <w:rFonts w:ascii="メイリオ" w:eastAsia="メイリオ" w:hAnsi="メイリオ" w:hint="eastAsia"/>
          <w:bCs/>
          <w:szCs w:val="21"/>
          <w:u w:val="single"/>
        </w:rPr>
        <w:t>のみ対象です</w:t>
      </w:r>
      <w:r w:rsidR="009A00BC" w:rsidRPr="0095111C">
        <w:rPr>
          <w:rFonts w:ascii="メイリオ" w:eastAsia="メイリオ" w:hAnsi="メイリオ" w:hint="eastAsia"/>
          <w:bCs/>
          <w:sz w:val="18"/>
          <w:szCs w:val="18"/>
        </w:rPr>
        <w:t>（</w:t>
      </w:r>
      <w:r w:rsidR="00F928B7" w:rsidRPr="0095111C">
        <w:rPr>
          <w:rFonts w:ascii="メイリオ" w:eastAsia="メイリオ" w:hAnsi="メイリオ" w:hint="eastAsia"/>
          <w:bCs/>
          <w:sz w:val="18"/>
          <w:szCs w:val="18"/>
        </w:rPr>
        <w:t>新規登録を希望の方は</w:t>
      </w:r>
      <w:r w:rsidR="00834205">
        <w:rPr>
          <w:rFonts w:ascii="メイリオ" w:eastAsia="メイリオ" w:hAnsi="メイリオ" w:hint="eastAsia"/>
          <w:bCs/>
          <w:sz w:val="18"/>
          <w:szCs w:val="18"/>
        </w:rPr>
        <w:t>例年通り</w:t>
      </w:r>
      <w:r w:rsidR="00F928B7" w:rsidRPr="0095111C">
        <w:rPr>
          <w:rFonts w:ascii="メイリオ" w:eastAsia="メイリオ" w:hAnsi="メイリオ" w:hint="eastAsia"/>
          <w:bCs/>
          <w:sz w:val="18"/>
          <w:szCs w:val="18"/>
        </w:rPr>
        <w:t>年明け</w:t>
      </w:r>
      <w:r w:rsidR="0095111C" w:rsidRPr="0095111C">
        <w:rPr>
          <w:rFonts w:ascii="メイリオ" w:eastAsia="メイリオ" w:hAnsi="メイリオ" w:hint="eastAsia"/>
          <w:bCs/>
          <w:sz w:val="18"/>
          <w:szCs w:val="18"/>
        </w:rPr>
        <w:t>に対面型講習会を開催します</w:t>
      </w:r>
      <w:r w:rsidR="00AE56F9" w:rsidRPr="0095111C">
        <w:rPr>
          <w:rFonts w:ascii="メイリオ" w:eastAsia="メイリオ" w:hAnsi="メイリオ" w:hint="eastAsia"/>
          <w:bCs/>
          <w:sz w:val="18"/>
          <w:szCs w:val="18"/>
        </w:rPr>
        <w:t>）</w:t>
      </w:r>
    </w:p>
    <w:p w14:paraId="1EC32EB6" w14:textId="78057045" w:rsidR="00AD5627" w:rsidRDefault="00AD5627" w:rsidP="00120738">
      <w:pPr>
        <w:spacing w:line="320" w:lineRule="exact"/>
        <w:ind w:firstLineChars="300" w:firstLine="630"/>
        <w:contextualSpacing/>
        <w:textAlignment w:val="center"/>
        <w:rPr>
          <w:rFonts w:ascii="メイリオ" w:eastAsia="メイリオ" w:hAnsi="メイリオ"/>
          <w:szCs w:val="21"/>
        </w:rPr>
      </w:pPr>
      <w:r w:rsidRPr="00AE56F9">
        <w:rPr>
          <w:rFonts w:ascii="メイリオ" w:eastAsia="メイリオ" w:hAnsi="メイリオ" w:hint="eastAsia"/>
          <w:bCs/>
          <w:szCs w:val="21"/>
        </w:rPr>
        <w:t>平成</w:t>
      </w:r>
      <w:r w:rsidR="00846A0A">
        <w:rPr>
          <w:rFonts w:ascii="メイリオ" w:eastAsia="メイリオ" w:hAnsi="メイリオ" w:hint="eastAsia"/>
          <w:bCs/>
          <w:szCs w:val="21"/>
        </w:rPr>
        <w:t>2</w:t>
      </w:r>
      <w:r w:rsidR="00BB44CE">
        <w:rPr>
          <w:rFonts w:ascii="メイリオ" w:eastAsia="メイリオ" w:hAnsi="メイリオ" w:hint="eastAsia"/>
          <w:bCs/>
          <w:szCs w:val="21"/>
        </w:rPr>
        <w:t>9</w:t>
      </w:r>
      <w:r w:rsidRPr="00AE56F9">
        <w:rPr>
          <w:rFonts w:ascii="メイリオ" w:eastAsia="メイリオ" w:hAnsi="メイリオ" w:hint="eastAsia"/>
          <w:bCs/>
          <w:szCs w:val="21"/>
        </w:rPr>
        <w:t>年度</w:t>
      </w:r>
      <w:r w:rsidR="00F928B7">
        <w:rPr>
          <w:rFonts w:ascii="メイリオ" w:eastAsia="メイリオ" w:hAnsi="メイリオ" w:hint="eastAsia"/>
          <w:bCs/>
          <w:szCs w:val="21"/>
        </w:rPr>
        <w:t>以前</w:t>
      </w:r>
      <w:r w:rsidRPr="00AE56F9">
        <w:rPr>
          <w:rFonts w:ascii="メイリオ" w:eastAsia="メイリオ" w:hAnsi="メイリオ" w:hint="eastAsia"/>
          <w:bCs/>
          <w:szCs w:val="21"/>
        </w:rPr>
        <w:t>に認定を受け</w:t>
      </w:r>
      <w:r w:rsidR="003C6705" w:rsidRPr="00AE56F9">
        <w:rPr>
          <w:rFonts w:ascii="メイリオ" w:eastAsia="メイリオ" w:hAnsi="メイリオ" w:hint="eastAsia"/>
          <w:bCs/>
          <w:szCs w:val="21"/>
        </w:rPr>
        <w:t>た</w:t>
      </w:r>
      <w:r w:rsidRPr="00AE56F9">
        <w:rPr>
          <w:rFonts w:ascii="メイリオ" w:eastAsia="メイリオ" w:hAnsi="メイリオ" w:hint="eastAsia"/>
          <w:bCs/>
          <w:szCs w:val="21"/>
        </w:rPr>
        <w:t>判定士</w:t>
      </w:r>
      <w:r w:rsidR="003C6705" w:rsidRPr="00AE56F9">
        <w:rPr>
          <w:rFonts w:ascii="メイリオ" w:eastAsia="メイリオ" w:hAnsi="メイリオ" w:hint="eastAsia"/>
          <w:bCs/>
          <w:szCs w:val="21"/>
        </w:rPr>
        <w:t>の方</w:t>
      </w:r>
      <w:r w:rsidRPr="00AE56F9">
        <w:rPr>
          <w:rFonts w:ascii="メイリオ" w:eastAsia="メイリオ" w:hAnsi="メイリオ" w:hint="eastAsia"/>
          <w:bCs/>
          <w:szCs w:val="21"/>
        </w:rPr>
        <w:t>で</w:t>
      </w:r>
      <w:r w:rsidRPr="00AE56F9">
        <w:rPr>
          <w:rFonts w:ascii="メイリオ" w:eastAsia="メイリオ" w:hAnsi="メイリオ" w:hint="eastAsia"/>
          <w:szCs w:val="21"/>
        </w:rPr>
        <w:t>更新予定の方。</w:t>
      </w:r>
    </w:p>
    <w:p w14:paraId="10A9FDD0" w14:textId="022DED8F" w:rsidR="00052764" w:rsidRDefault="00052764" w:rsidP="00120738">
      <w:pPr>
        <w:spacing w:line="320" w:lineRule="exact"/>
        <w:ind w:firstLineChars="300" w:firstLine="630"/>
        <w:contextualSpacing/>
        <w:textAlignment w:val="center"/>
        <w:rPr>
          <w:rFonts w:ascii="メイリオ" w:eastAsia="メイリオ" w:hAnsi="メイリオ"/>
          <w:szCs w:val="21"/>
        </w:rPr>
      </w:pPr>
      <w:r>
        <w:rPr>
          <w:rFonts w:ascii="メイリオ" w:eastAsia="メイリオ" w:hAnsi="メイリオ" w:hint="eastAsia"/>
          <w:szCs w:val="21"/>
        </w:rPr>
        <w:t>（5年の有効期限が切れている方も更新登録で受付けます。）</w:t>
      </w:r>
    </w:p>
    <w:p w14:paraId="6360C511" w14:textId="1E25CB76" w:rsidR="0095111C" w:rsidRPr="00AE56F9" w:rsidRDefault="0095111C" w:rsidP="00120738">
      <w:pPr>
        <w:spacing w:line="320" w:lineRule="exact"/>
        <w:ind w:firstLineChars="300" w:firstLine="630"/>
        <w:contextualSpacing/>
        <w:textAlignment w:val="center"/>
        <w:rPr>
          <w:rFonts w:ascii="メイリオ" w:eastAsia="メイリオ" w:hAnsi="メイリオ"/>
          <w:szCs w:val="21"/>
        </w:rPr>
      </w:pPr>
      <w:r>
        <w:rPr>
          <w:rFonts w:ascii="メイリオ" w:eastAsia="メイリオ" w:hAnsi="メイリオ" w:hint="eastAsia"/>
          <w:szCs w:val="21"/>
        </w:rPr>
        <w:t>インターネット環境が必要です</w:t>
      </w:r>
      <w:bookmarkEnd w:id="0"/>
      <w:r>
        <w:rPr>
          <w:rFonts w:ascii="メイリオ" w:eastAsia="メイリオ" w:hAnsi="メイリオ" w:hint="eastAsia"/>
          <w:szCs w:val="21"/>
        </w:rPr>
        <w:t>。</w:t>
      </w:r>
    </w:p>
    <w:p w14:paraId="79C00CCB" w14:textId="77777777" w:rsidR="00120738" w:rsidRPr="0095111C" w:rsidRDefault="00120738" w:rsidP="00120738">
      <w:pPr>
        <w:spacing w:line="300" w:lineRule="exact"/>
        <w:contextualSpacing/>
        <w:textAlignment w:val="center"/>
        <w:rPr>
          <w:rFonts w:ascii="メイリオ" w:eastAsia="メイリオ" w:hAnsi="メイリオ"/>
          <w:b/>
        </w:rPr>
      </w:pPr>
    </w:p>
    <w:p w14:paraId="57B7BDFB" w14:textId="3B2C3D5B" w:rsidR="00416F9B" w:rsidRPr="009F5D1D" w:rsidRDefault="00F928B7" w:rsidP="00120738">
      <w:pPr>
        <w:spacing w:line="300" w:lineRule="exact"/>
        <w:contextualSpacing/>
        <w:textAlignment w:val="center"/>
        <w:rPr>
          <w:rFonts w:ascii="メイリオ" w:eastAsia="メイリオ" w:hAnsi="メイリオ"/>
          <w:b/>
          <w:sz w:val="22"/>
        </w:rPr>
      </w:pPr>
      <w:r>
        <w:rPr>
          <w:rFonts w:ascii="メイリオ" w:eastAsia="メイリオ" w:hAnsi="メイリオ" w:hint="eastAsia"/>
          <w:b/>
          <w:sz w:val="22"/>
        </w:rPr>
        <w:t>４</w:t>
      </w:r>
      <w:r w:rsidR="00416F9B" w:rsidRPr="009F5D1D">
        <w:rPr>
          <w:rFonts w:ascii="メイリオ" w:eastAsia="メイリオ" w:hAnsi="メイリオ" w:hint="eastAsia"/>
          <w:b/>
          <w:sz w:val="22"/>
        </w:rPr>
        <w:t xml:space="preserve">　講習内容</w:t>
      </w:r>
    </w:p>
    <w:p w14:paraId="4E3EED90" w14:textId="77777777" w:rsidR="00F928B7" w:rsidRPr="0095111C" w:rsidRDefault="00F928B7" w:rsidP="00F928B7">
      <w:pPr>
        <w:spacing w:line="340" w:lineRule="exact"/>
        <w:ind w:leftChars="104" w:left="218" w:firstLineChars="100" w:firstLine="220"/>
        <w:contextualSpacing/>
        <w:rPr>
          <w:rFonts w:ascii="メイリオ" w:eastAsia="メイリオ" w:hAnsi="メイリオ"/>
          <w:sz w:val="22"/>
        </w:rPr>
      </w:pPr>
      <w:r w:rsidRPr="0095111C">
        <w:rPr>
          <w:rFonts w:ascii="メイリオ" w:eastAsia="メイリオ" w:hAnsi="メイリオ" w:hint="eastAsia"/>
          <w:sz w:val="22"/>
        </w:rPr>
        <w:t>インターネット環境の整ったパソコンにて、「一般社団法人日本建築防災協会」作成の以下の２つの動画を視聴していただきます。（URLには、小文字と大文字が含まれておりますのでご注意ください。）</w:t>
      </w:r>
    </w:p>
    <w:p w14:paraId="5F2C9A68" w14:textId="77777777" w:rsidR="00F928B7" w:rsidRPr="0095111C" w:rsidRDefault="00F928B7" w:rsidP="00F928B7">
      <w:pPr>
        <w:spacing w:line="340" w:lineRule="exact"/>
        <w:ind w:leftChars="105" w:left="572" w:hangingChars="160" w:hanging="352"/>
        <w:contextualSpacing/>
        <w:rPr>
          <w:rFonts w:ascii="メイリオ" w:eastAsia="メイリオ" w:hAnsi="メイリオ"/>
          <w:sz w:val="22"/>
        </w:rPr>
      </w:pPr>
      <w:r w:rsidRPr="0095111C">
        <w:rPr>
          <w:rFonts w:ascii="メイリオ" w:eastAsia="メイリオ" w:hAnsi="メイリオ" w:hint="eastAsia"/>
          <w:sz w:val="22"/>
        </w:rPr>
        <w:t xml:space="preserve">　　（動画１）応急危険度判定マニュアル（約39分動画）URL</w:t>
      </w:r>
    </w:p>
    <w:p w14:paraId="4D2C739A" w14:textId="77777777" w:rsidR="00F928B7" w:rsidRPr="0095111C" w:rsidRDefault="00F928B7" w:rsidP="00F928B7">
      <w:pPr>
        <w:spacing w:line="340" w:lineRule="exact"/>
        <w:ind w:leftChars="105" w:left="572" w:hangingChars="160" w:hanging="352"/>
        <w:contextualSpacing/>
        <w:rPr>
          <w:rFonts w:ascii="メイリオ" w:eastAsia="メイリオ" w:hAnsi="メイリオ"/>
          <w:sz w:val="22"/>
        </w:rPr>
      </w:pPr>
      <w:r w:rsidRPr="0095111C">
        <w:rPr>
          <w:rFonts w:ascii="メイリオ" w:eastAsia="メイリオ" w:hAnsi="メイリオ" w:hint="eastAsia"/>
          <w:sz w:val="22"/>
        </w:rPr>
        <w:t xml:space="preserve">　　　　　　　</w:t>
      </w:r>
      <w:hyperlink r:id="rId10" w:history="1">
        <w:r w:rsidRPr="0095111C">
          <w:rPr>
            <w:rStyle w:val="a9"/>
            <w:rFonts w:ascii="メイリオ" w:eastAsia="メイリオ" w:hAnsi="メイリオ"/>
            <w:sz w:val="22"/>
          </w:rPr>
          <w:t>https://www.youtube.com/watch?v=frp10gx75C4</w:t>
        </w:r>
      </w:hyperlink>
    </w:p>
    <w:p w14:paraId="3D5BC365" w14:textId="77777777" w:rsidR="00F928B7" w:rsidRPr="0095111C" w:rsidRDefault="00F928B7" w:rsidP="00F928B7">
      <w:pPr>
        <w:spacing w:line="340" w:lineRule="exact"/>
        <w:ind w:leftChars="105" w:left="572" w:hangingChars="160" w:hanging="352"/>
        <w:contextualSpacing/>
        <w:rPr>
          <w:rFonts w:ascii="メイリオ" w:eastAsia="メイリオ" w:hAnsi="メイリオ"/>
          <w:sz w:val="22"/>
        </w:rPr>
      </w:pPr>
      <w:r w:rsidRPr="0095111C">
        <w:rPr>
          <w:rFonts w:ascii="メイリオ" w:eastAsia="メイリオ" w:hAnsi="メイリオ" w:hint="eastAsia"/>
          <w:sz w:val="22"/>
        </w:rPr>
        <w:t xml:space="preserve">　　（動画２）応急危険度判定の流れ（約20分動画）URL</w:t>
      </w:r>
    </w:p>
    <w:p w14:paraId="0463DB7A" w14:textId="77777777" w:rsidR="00F928B7" w:rsidRPr="0095111C" w:rsidRDefault="00F928B7" w:rsidP="00F928B7">
      <w:pPr>
        <w:spacing w:line="340" w:lineRule="exact"/>
        <w:ind w:leftChars="105" w:left="572" w:hangingChars="160" w:hanging="352"/>
        <w:contextualSpacing/>
        <w:rPr>
          <w:rFonts w:ascii="メイリオ" w:eastAsia="メイリオ" w:hAnsi="メイリオ"/>
          <w:sz w:val="22"/>
          <w:u w:val="single"/>
        </w:rPr>
      </w:pPr>
      <w:r w:rsidRPr="0095111C">
        <w:rPr>
          <w:rFonts w:ascii="メイリオ" w:eastAsia="メイリオ" w:hAnsi="メイリオ" w:hint="eastAsia"/>
          <w:sz w:val="22"/>
        </w:rPr>
        <w:t xml:space="preserve">　　　　　　　</w:t>
      </w:r>
      <w:hyperlink r:id="rId11" w:history="1">
        <w:r w:rsidRPr="0095111C">
          <w:rPr>
            <w:rStyle w:val="a9"/>
            <w:rFonts w:ascii="メイリオ" w:eastAsia="メイリオ" w:hAnsi="メイリオ"/>
            <w:sz w:val="22"/>
          </w:rPr>
          <w:t>https://www.youtube.com/watch?v=fxofdldpgTY</w:t>
        </w:r>
      </w:hyperlink>
    </w:p>
    <w:p w14:paraId="067CADF4" w14:textId="77777777" w:rsidR="00120738" w:rsidRPr="0095111C" w:rsidRDefault="00120738" w:rsidP="007B6895">
      <w:pPr>
        <w:spacing w:line="300" w:lineRule="exact"/>
        <w:ind w:firstLineChars="200" w:firstLine="360"/>
        <w:contextualSpacing/>
        <w:textAlignment w:val="center"/>
        <w:rPr>
          <w:rFonts w:ascii="メイリオ" w:eastAsia="メイリオ" w:hAnsi="メイリオ"/>
          <w:sz w:val="18"/>
          <w:szCs w:val="18"/>
        </w:rPr>
      </w:pPr>
      <w:r w:rsidRPr="0095111C">
        <w:rPr>
          <w:rFonts w:ascii="メイリオ" w:eastAsia="メイリオ" w:hAnsi="メイリオ" w:hint="eastAsia"/>
          <w:sz w:val="18"/>
          <w:szCs w:val="18"/>
        </w:rPr>
        <w:t>※講習会の受講にあたって受講料はかかりません（受講料は無料）。</w:t>
      </w:r>
    </w:p>
    <w:p w14:paraId="782A2428" w14:textId="77777777" w:rsidR="00120738" w:rsidRPr="00846A0A" w:rsidRDefault="00120738" w:rsidP="00120738">
      <w:pPr>
        <w:pStyle w:val="a5"/>
        <w:adjustRightInd/>
        <w:spacing w:line="300" w:lineRule="exact"/>
        <w:contextualSpacing/>
        <w:textAlignment w:val="center"/>
        <w:rPr>
          <w:rFonts w:ascii="メイリオ" w:eastAsia="メイリオ" w:hAnsi="メイリオ"/>
          <w:b/>
        </w:rPr>
      </w:pPr>
    </w:p>
    <w:p w14:paraId="03BA0D6B" w14:textId="1388E5D8" w:rsidR="0079496E" w:rsidRPr="009F5D1D" w:rsidRDefault="00F928B7" w:rsidP="00120738">
      <w:pPr>
        <w:pStyle w:val="a5"/>
        <w:adjustRightInd/>
        <w:spacing w:line="300" w:lineRule="exact"/>
        <w:contextualSpacing/>
        <w:textAlignment w:val="center"/>
        <w:rPr>
          <w:rFonts w:ascii="メイリオ" w:eastAsia="メイリオ" w:hAnsi="メイリオ"/>
          <w:b/>
          <w:sz w:val="22"/>
        </w:rPr>
      </w:pPr>
      <w:r>
        <w:rPr>
          <w:rFonts w:ascii="メイリオ" w:eastAsia="メイリオ" w:hAnsi="メイリオ" w:hint="eastAsia"/>
          <w:b/>
          <w:sz w:val="22"/>
        </w:rPr>
        <w:t>５</w:t>
      </w:r>
      <w:r w:rsidR="0079496E" w:rsidRPr="009F5D1D">
        <w:rPr>
          <w:rFonts w:ascii="メイリオ" w:eastAsia="メイリオ" w:hAnsi="メイリオ" w:hint="eastAsia"/>
          <w:b/>
          <w:sz w:val="22"/>
        </w:rPr>
        <w:t xml:space="preserve">　申</w:t>
      </w:r>
      <w:r w:rsidR="00452FC9">
        <w:rPr>
          <w:rFonts w:ascii="メイリオ" w:eastAsia="メイリオ" w:hAnsi="メイリオ" w:hint="eastAsia"/>
          <w:b/>
          <w:sz w:val="22"/>
        </w:rPr>
        <w:t>し</w:t>
      </w:r>
      <w:r w:rsidR="0079496E" w:rsidRPr="009F5D1D">
        <w:rPr>
          <w:rFonts w:ascii="メイリオ" w:eastAsia="メイリオ" w:hAnsi="メイリオ" w:hint="eastAsia"/>
          <w:b/>
          <w:sz w:val="22"/>
        </w:rPr>
        <w:t>込</w:t>
      </w:r>
      <w:r w:rsidR="00452FC9">
        <w:rPr>
          <w:rFonts w:ascii="メイリオ" w:eastAsia="メイリオ" w:hAnsi="メイリオ" w:hint="eastAsia"/>
          <w:b/>
          <w:sz w:val="22"/>
        </w:rPr>
        <w:t>み</w:t>
      </w:r>
      <w:r w:rsidR="0079496E" w:rsidRPr="009F5D1D">
        <w:rPr>
          <w:rFonts w:ascii="メイリオ" w:eastAsia="メイリオ" w:hAnsi="メイリオ" w:hint="eastAsia"/>
          <w:b/>
          <w:sz w:val="22"/>
        </w:rPr>
        <w:t>期間及び申し込み方法</w:t>
      </w:r>
    </w:p>
    <w:p w14:paraId="13A17127" w14:textId="77777777" w:rsidR="00764D09" w:rsidRPr="00AE56F9" w:rsidRDefault="0079496E" w:rsidP="00120738">
      <w:pPr>
        <w:spacing w:line="300" w:lineRule="exact"/>
        <w:ind w:firstLineChars="100" w:firstLine="210"/>
        <w:contextualSpacing/>
        <w:textAlignment w:val="center"/>
        <w:rPr>
          <w:rFonts w:ascii="メイリオ" w:eastAsia="メイリオ" w:hAnsi="メイリオ"/>
        </w:rPr>
      </w:pPr>
      <w:r w:rsidRPr="00AE56F9">
        <w:rPr>
          <w:rFonts w:ascii="メイリオ" w:eastAsia="メイリオ" w:hAnsi="メイリオ" w:hint="eastAsia"/>
        </w:rPr>
        <w:t>(1)</w:t>
      </w:r>
      <w:r w:rsidR="00452FC9">
        <w:rPr>
          <w:rFonts w:ascii="メイリオ" w:eastAsia="メイリオ" w:hAnsi="メイリオ" w:hint="eastAsia"/>
        </w:rPr>
        <w:t xml:space="preserve">　</w:t>
      </w:r>
      <w:r w:rsidR="007218D0" w:rsidRPr="00367CC6">
        <w:rPr>
          <w:rFonts w:ascii="メイリオ" w:eastAsia="メイリオ" w:hAnsi="メイリオ" w:hint="eastAsia"/>
          <w:u w:val="single"/>
        </w:rPr>
        <w:t>申</w:t>
      </w:r>
      <w:r w:rsidR="00367CC6" w:rsidRPr="00367CC6">
        <w:rPr>
          <w:rFonts w:ascii="メイリオ" w:eastAsia="メイリオ" w:hAnsi="メイリオ" w:hint="eastAsia"/>
          <w:u w:val="single"/>
        </w:rPr>
        <w:t>し</w:t>
      </w:r>
      <w:r w:rsidR="007218D0" w:rsidRPr="00367CC6">
        <w:rPr>
          <w:rFonts w:ascii="メイリオ" w:eastAsia="メイリオ" w:hAnsi="メイリオ" w:hint="eastAsia"/>
          <w:u w:val="single"/>
        </w:rPr>
        <w:t>込み期間</w:t>
      </w:r>
    </w:p>
    <w:p w14:paraId="41EB5C4E" w14:textId="179EA1DA" w:rsidR="00F928B7" w:rsidRDefault="00F928B7" w:rsidP="0095111C">
      <w:pPr>
        <w:spacing w:line="300" w:lineRule="exact"/>
        <w:ind w:firstLineChars="200" w:firstLine="420"/>
        <w:contextualSpacing/>
        <w:textAlignment w:val="center"/>
        <w:rPr>
          <w:rFonts w:ascii="メイリオ" w:eastAsia="メイリオ" w:hAnsi="メイリオ"/>
        </w:rPr>
      </w:pPr>
      <w:r>
        <w:rPr>
          <w:rFonts w:ascii="メイリオ" w:eastAsia="メイリオ" w:hAnsi="メイリオ" w:hint="eastAsia"/>
        </w:rPr>
        <w:t>令和４年10月</w:t>
      </w:r>
      <w:r w:rsidR="001221D1">
        <w:rPr>
          <w:rFonts w:ascii="メイリオ" w:eastAsia="メイリオ" w:hAnsi="メイリオ" w:hint="eastAsia"/>
        </w:rPr>
        <w:t>1</w:t>
      </w:r>
      <w:r w:rsidR="00461D98">
        <w:rPr>
          <w:rFonts w:ascii="メイリオ" w:eastAsia="メイリオ" w:hAnsi="メイリオ" w:hint="eastAsia"/>
        </w:rPr>
        <w:t>7</w:t>
      </w:r>
      <w:r>
        <w:rPr>
          <w:rFonts w:ascii="メイリオ" w:eastAsia="メイリオ" w:hAnsi="メイリオ" w:hint="eastAsia"/>
        </w:rPr>
        <w:t>日～令和５年２月1</w:t>
      </w:r>
      <w:r w:rsidR="00763211">
        <w:rPr>
          <w:rFonts w:ascii="メイリオ" w:eastAsia="メイリオ" w:hAnsi="メイリオ" w:hint="eastAsia"/>
        </w:rPr>
        <w:t>0</w:t>
      </w:r>
      <w:r>
        <w:rPr>
          <w:rFonts w:ascii="メイリオ" w:eastAsia="メイリオ" w:hAnsi="メイリオ" w:hint="eastAsia"/>
        </w:rPr>
        <w:t>日</w:t>
      </w:r>
      <w:r w:rsidR="00D95600">
        <w:rPr>
          <w:rFonts w:ascii="メイリオ" w:eastAsia="メイリオ" w:hAnsi="メイリオ" w:hint="eastAsia"/>
        </w:rPr>
        <w:t>までにお申し込みください。</w:t>
      </w:r>
    </w:p>
    <w:p w14:paraId="59CCCEB1" w14:textId="44B1F65A" w:rsidR="0079496E" w:rsidRPr="00AE56F9" w:rsidRDefault="0079496E" w:rsidP="00120738">
      <w:pPr>
        <w:spacing w:line="300" w:lineRule="exact"/>
        <w:ind w:left="1785" w:hangingChars="850" w:hanging="1785"/>
        <w:contextualSpacing/>
        <w:textAlignment w:val="center"/>
        <w:rPr>
          <w:rFonts w:ascii="メイリオ" w:eastAsia="メイリオ" w:hAnsi="メイリオ"/>
        </w:rPr>
      </w:pPr>
      <w:r w:rsidRPr="00AE56F9">
        <w:rPr>
          <w:rFonts w:ascii="メイリオ" w:eastAsia="メイリオ" w:hAnsi="メイリオ" w:hint="eastAsia"/>
        </w:rPr>
        <w:t xml:space="preserve">　(2)</w:t>
      </w:r>
      <w:r w:rsidR="00367CC6">
        <w:rPr>
          <w:rFonts w:ascii="メイリオ" w:eastAsia="メイリオ" w:hAnsi="メイリオ" w:hint="eastAsia"/>
        </w:rPr>
        <w:t xml:space="preserve">　</w:t>
      </w:r>
      <w:r w:rsidRPr="00367CC6">
        <w:rPr>
          <w:rFonts w:ascii="メイリオ" w:eastAsia="メイリオ" w:hAnsi="メイリオ" w:hint="eastAsia"/>
          <w:u w:val="single"/>
        </w:rPr>
        <w:t>申込み方法</w:t>
      </w:r>
      <w:r w:rsidRPr="00AE56F9">
        <w:rPr>
          <w:rFonts w:ascii="メイリオ" w:eastAsia="メイリオ" w:hAnsi="メイリオ" w:hint="eastAsia"/>
        </w:rPr>
        <w:t xml:space="preserve">　</w:t>
      </w:r>
    </w:p>
    <w:p w14:paraId="212251A4" w14:textId="71BE22D1" w:rsidR="0079496E" w:rsidRDefault="00283E8A" w:rsidP="00120738">
      <w:pPr>
        <w:spacing w:line="300" w:lineRule="exact"/>
        <w:ind w:leftChars="200" w:left="420"/>
        <w:contextualSpacing/>
        <w:textAlignment w:val="center"/>
        <w:rPr>
          <w:rFonts w:ascii="メイリオ" w:eastAsia="メイリオ" w:hAnsi="メイリオ"/>
        </w:rPr>
      </w:pPr>
      <w:r w:rsidRPr="00AE56F9">
        <w:rPr>
          <w:rFonts w:ascii="メイリオ" w:eastAsia="メイリオ" w:hAnsi="メイリオ" w:hint="eastAsia"/>
        </w:rPr>
        <w:t>建設事務所</w:t>
      </w:r>
      <w:r w:rsidR="005810DE" w:rsidRPr="00AE56F9">
        <w:rPr>
          <w:rFonts w:ascii="メイリオ" w:eastAsia="メイリオ" w:hAnsi="メイリオ" w:hint="eastAsia"/>
        </w:rPr>
        <w:t>（</w:t>
      </w:r>
      <w:r w:rsidRPr="00AE56F9">
        <w:rPr>
          <w:rFonts w:ascii="メイリオ" w:eastAsia="メイリオ" w:hAnsi="メイリオ" w:hint="eastAsia"/>
        </w:rPr>
        <w:t>整備・</w:t>
      </w:r>
      <w:r w:rsidR="005810DE" w:rsidRPr="00AE56F9">
        <w:rPr>
          <w:rFonts w:ascii="メイリオ" w:eastAsia="メイリオ" w:hAnsi="メイリオ" w:hint="eastAsia"/>
        </w:rPr>
        <w:t>）建築課</w:t>
      </w:r>
      <w:r w:rsidR="0079496E" w:rsidRPr="00AE56F9">
        <w:rPr>
          <w:rFonts w:ascii="メイリオ" w:eastAsia="メイリオ" w:hAnsi="メイリオ" w:hint="eastAsia"/>
        </w:rPr>
        <w:t>又は長野県庁建築</w:t>
      </w:r>
      <w:r w:rsidR="000D6859" w:rsidRPr="00AE56F9">
        <w:rPr>
          <w:rFonts w:ascii="メイリオ" w:eastAsia="メイリオ" w:hAnsi="メイリオ" w:hint="eastAsia"/>
        </w:rPr>
        <w:t>住宅</w:t>
      </w:r>
      <w:r w:rsidR="0079496E" w:rsidRPr="00AE56F9">
        <w:rPr>
          <w:rFonts w:ascii="メイリオ" w:eastAsia="メイリオ" w:hAnsi="メイリオ" w:hint="eastAsia"/>
        </w:rPr>
        <w:t>課（最後欄参照）へ</w:t>
      </w:r>
      <w:r w:rsidR="003806C5" w:rsidRPr="00AE56F9">
        <w:rPr>
          <w:rFonts w:ascii="メイリオ" w:eastAsia="メイリオ" w:hAnsi="メイリオ" w:hint="eastAsia"/>
          <w:u w:val="single"/>
        </w:rPr>
        <w:t>受講申込書（</w:t>
      </w:r>
      <w:r w:rsidR="0079496E" w:rsidRPr="00AE56F9">
        <w:rPr>
          <w:rFonts w:ascii="メイリオ" w:eastAsia="メイリオ" w:hAnsi="メイリオ" w:hint="eastAsia"/>
          <w:u w:val="single"/>
        </w:rPr>
        <w:t>必要事項記載）</w:t>
      </w:r>
      <w:r w:rsidR="0079496E" w:rsidRPr="00AE56F9">
        <w:rPr>
          <w:rFonts w:ascii="メイリオ" w:eastAsia="メイリオ" w:hAnsi="メイリオ" w:hint="eastAsia"/>
        </w:rPr>
        <w:t>を</w:t>
      </w:r>
      <w:r w:rsidR="00C0767F" w:rsidRPr="00AE56F9">
        <w:rPr>
          <w:rFonts w:ascii="メイリオ" w:eastAsia="メイリオ" w:hAnsi="メイリオ" w:hint="eastAsia"/>
        </w:rPr>
        <w:t>電子メール</w:t>
      </w:r>
      <w:r w:rsidR="00C0767F">
        <w:rPr>
          <w:rFonts w:ascii="メイリオ" w:eastAsia="メイリオ" w:hAnsi="メイリオ" w:hint="eastAsia"/>
        </w:rPr>
        <w:t>、</w:t>
      </w:r>
      <w:r w:rsidR="004457BC" w:rsidRPr="00AE56F9">
        <w:rPr>
          <w:rFonts w:ascii="メイリオ" w:eastAsia="メイリオ" w:hAnsi="メイリオ" w:hint="eastAsia"/>
        </w:rPr>
        <w:t>FAX、</w:t>
      </w:r>
      <w:r w:rsidR="0079496E" w:rsidRPr="00AE56F9">
        <w:rPr>
          <w:rFonts w:ascii="メイリオ" w:eastAsia="メイリオ" w:hAnsi="メイリオ" w:hint="eastAsia"/>
        </w:rPr>
        <w:t>郵送、</w:t>
      </w:r>
      <w:r w:rsidR="007F5348" w:rsidRPr="00AE56F9">
        <w:rPr>
          <w:rFonts w:ascii="メイリオ" w:eastAsia="メイリオ" w:hAnsi="メイリオ" w:hint="eastAsia"/>
        </w:rPr>
        <w:t>持参</w:t>
      </w:r>
      <w:r w:rsidR="009F7928" w:rsidRPr="00AE56F9">
        <w:rPr>
          <w:rFonts w:ascii="メイリオ" w:eastAsia="メイリオ" w:hAnsi="メイリオ" w:hint="eastAsia"/>
        </w:rPr>
        <w:t>の</w:t>
      </w:r>
      <w:r w:rsidR="0079496E" w:rsidRPr="00AE56F9">
        <w:rPr>
          <w:rFonts w:ascii="メイリオ" w:eastAsia="メイリオ" w:hAnsi="メイリオ" w:hint="eastAsia"/>
        </w:rPr>
        <w:t>いずれかの方法で提出してください。</w:t>
      </w:r>
    </w:p>
    <w:p w14:paraId="7BADA945" w14:textId="77777777" w:rsidR="00BB44CE" w:rsidRPr="00AE56F9" w:rsidRDefault="00BB44CE" w:rsidP="00120738">
      <w:pPr>
        <w:spacing w:line="300" w:lineRule="exact"/>
        <w:ind w:leftChars="200" w:left="420"/>
        <w:contextualSpacing/>
        <w:textAlignment w:val="center"/>
        <w:rPr>
          <w:rFonts w:ascii="メイリオ" w:eastAsia="メイリオ" w:hAnsi="メイリオ"/>
        </w:rPr>
      </w:pPr>
    </w:p>
    <w:p w14:paraId="4B777103" w14:textId="1E0C1AAE" w:rsidR="00764D09" w:rsidRPr="00052764" w:rsidRDefault="00D03D11" w:rsidP="00052764">
      <w:pPr>
        <w:spacing w:line="300" w:lineRule="exact"/>
        <w:ind w:leftChars="200" w:left="600" w:hangingChars="100" w:hanging="180"/>
        <w:contextualSpacing/>
        <w:textAlignment w:val="center"/>
        <w:rPr>
          <w:rFonts w:ascii="ＭＳ ゴシック" w:eastAsia="ＭＳ ゴシック" w:hAnsi="ＭＳ ゴシック"/>
          <w:sz w:val="18"/>
          <w:szCs w:val="18"/>
        </w:rPr>
      </w:pPr>
      <w:r w:rsidRPr="00815C09">
        <w:rPr>
          <w:rFonts w:ascii="ＭＳ ゴシック" w:eastAsia="ＭＳ ゴシック" w:hAnsi="ＭＳ ゴシック" w:hint="eastAsia"/>
          <w:sz w:val="18"/>
          <w:szCs w:val="18"/>
        </w:rPr>
        <w:lastRenderedPageBreak/>
        <w:t>※コロナウイルス</w:t>
      </w:r>
      <w:r w:rsidR="00FA18C2" w:rsidRPr="00815C09">
        <w:rPr>
          <w:rFonts w:ascii="ＭＳ ゴシック" w:eastAsia="ＭＳ ゴシック" w:hAnsi="ＭＳ ゴシック" w:hint="eastAsia"/>
          <w:sz w:val="18"/>
          <w:szCs w:val="18"/>
        </w:rPr>
        <w:t>感染拡大防止のため、</w:t>
      </w:r>
      <w:r w:rsidR="00FA18C2" w:rsidRPr="002462A6">
        <w:rPr>
          <w:rFonts w:ascii="ＭＳ ゴシック" w:eastAsia="ＭＳ ゴシック" w:hAnsi="ＭＳ ゴシック" w:hint="eastAsia"/>
          <w:sz w:val="18"/>
          <w:szCs w:val="18"/>
        </w:rPr>
        <w:t>申請に</w:t>
      </w:r>
      <w:r w:rsidRPr="002462A6">
        <w:rPr>
          <w:rFonts w:ascii="ＭＳ ゴシック" w:eastAsia="ＭＳ ゴシック" w:hAnsi="ＭＳ ゴシック" w:hint="eastAsia"/>
          <w:sz w:val="18"/>
          <w:szCs w:val="18"/>
        </w:rPr>
        <w:t>あたっては</w:t>
      </w:r>
      <w:r w:rsidR="004457BC">
        <w:rPr>
          <w:rFonts w:ascii="ＭＳ ゴシック" w:eastAsia="ＭＳ ゴシック" w:hAnsi="ＭＳ ゴシック" w:hint="eastAsia"/>
          <w:sz w:val="18"/>
          <w:szCs w:val="18"/>
        </w:rPr>
        <w:t>電子メール</w:t>
      </w:r>
      <w:r w:rsidR="00FA18C2" w:rsidRPr="002462A6">
        <w:rPr>
          <w:rFonts w:ascii="ＭＳ ゴシック" w:eastAsia="ＭＳ ゴシック" w:hAnsi="ＭＳ ゴシック" w:hint="eastAsia"/>
          <w:sz w:val="18"/>
          <w:szCs w:val="18"/>
        </w:rPr>
        <w:t>等を活用いただき</w:t>
      </w:r>
      <w:r w:rsidR="007F5348" w:rsidRPr="002462A6">
        <w:rPr>
          <w:rFonts w:ascii="ＭＳ ゴシック" w:eastAsia="ＭＳ ゴシック" w:hAnsi="ＭＳ ゴシック" w:hint="eastAsia"/>
          <w:sz w:val="18"/>
          <w:szCs w:val="18"/>
        </w:rPr>
        <w:t>、対面での接触機会が少なく</w:t>
      </w:r>
      <w:r w:rsidR="007F5348" w:rsidRPr="00815C09">
        <w:rPr>
          <w:rFonts w:ascii="ＭＳ ゴシック" w:eastAsia="ＭＳ ゴシック" w:hAnsi="ＭＳ ゴシック" w:hint="eastAsia"/>
          <w:sz w:val="18"/>
          <w:szCs w:val="18"/>
        </w:rPr>
        <w:t>なるよう</w:t>
      </w:r>
      <w:r w:rsidR="00FA18C2" w:rsidRPr="00815C09">
        <w:rPr>
          <w:rFonts w:ascii="ＭＳ ゴシック" w:eastAsia="ＭＳ ゴシック" w:hAnsi="ＭＳ ゴシック" w:hint="eastAsia"/>
          <w:sz w:val="18"/>
          <w:szCs w:val="18"/>
        </w:rPr>
        <w:t>ご協力をお願いいたします。</w:t>
      </w:r>
    </w:p>
    <w:p w14:paraId="403764B8" w14:textId="77777777" w:rsidR="003806C5" w:rsidRPr="009F5D1D" w:rsidRDefault="003806C5" w:rsidP="00120738">
      <w:pPr>
        <w:spacing w:line="300" w:lineRule="exact"/>
        <w:ind w:firstLineChars="100" w:firstLine="220"/>
        <w:contextualSpacing/>
        <w:textAlignment w:val="center"/>
        <w:rPr>
          <w:rFonts w:ascii="メイリオ" w:eastAsia="メイリオ" w:hAnsi="メイリオ"/>
          <w:b/>
          <w:sz w:val="22"/>
        </w:rPr>
      </w:pPr>
      <w:r w:rsidRPr="009F5D1D">
        <w:rPr>
          <w:rFonts w:ascii="メイリオ" w:eastAsia="メイリオ" w:hAnsi="メイリオ" w:hint="eastAsia"/>
          <w:b/>
          <w:sz w:val="22"/>
        </w:rPr>
        <w:t>〇受講申込書の入手方法</w:t>
      </w:r>
    </w:p>
    <w:p w14:paraId="281FBE83" w14:textId="77777777" w:rsidR="003806C5" w:rsidRPr="00AE56F9" w:rsidRDefault="003806C5" w:rsidP="00120738">
      <w:pPr>
        <w:spacing w:line="300" w:lineRule="exact"/>
        <w:ind w:firstLineChars="200" w:firstLine="420"/>
        <w:contextualSpacing/>
        <w:textAlignment w:val="center"/>
        <w:rPr>
          <w:rFonts w:ascii="メイリオ" w:eastAsia="メイリオ" w:hAnsi="メイリオ"/>
        </w:rPr>
      </w:pPr>
      <w:r w:rsidRPr="00AE56F9">
        <w:rPr>
          <w:rFonts w:ascii="メイリオ" w:eastAsia="メイリオ" w:hAnsi="メイリオ" w:hint="eastAsia"/>
        </w:rPr>
        <w:t>最寄りの建設事務所で配布を行うほか、以下のホームページからダウンロードが可能です。</w:t>
      </w:r>
    </w:p>
    <w:p w14:paraId="64DC6EFF" w14:textId="77777777" w:rsidR="003806C5" w:rsidRPr="00815C09" w:rsidRDefault="00000000" w:rsidP="00815C09">
      <w:pPr>
        <w:spacing w:line="300" w:lineRule="exact"/>
        <w:ind w:firstLineChars="300" w:firstLine="630"/>
        <w:contextualSpacing/>
        <w:textAlignment w:val="center"/>
        <w:rPr>
          <w:rFonts w:ascii="メイリオ" w:eastAsia="メイリオ" w:hAnsi="メイリオ"/>
          <w:b/>
          <w:sz w:val="18"/>
        </w:rPr>
      </w:pPr>
      <w:hyperlink r:id="rId12" w:history="1">
        <w:r w:rsidR="003806C5" w:rsidRPr="00815C09">
          <w:rPr>
            <w:rStyle w:val="a9"/>
            <w:rFonts w:ascii="メイリオ" w:eastAsia="メイリオ" w:hAnsi="メイリオ"/>
            <w:b/>
            <w:sz w:val="18"/>
          </w:rPr>
          <w:t>https://www.pref.nagano.lg.jp/kenchiku/kurashi/sumai/shisaku/kikendo.html</w:t>
        </w:r>
      </w:hyperlink>
    </w:p>
    <w:p w14:paraId="779B0A72" w14:textId="77777777" w:rsidR="007F5348" w:rsidRPr="009F5D1D" w:rsidRDefault="00120738" w:rsidP="00120738">
      <w:pPr>
        <w:spacing w:line="300" w:lineRule="exact"/>
        <w:ind w:firstLineChars="100" w:firstLine="220"/>
        <w:contextualSpacing/>
        <w:textAlignment w:val="center"/>
        <w:rPr>
          <w:rFonts w:ascii="メイリオ" w:eastAsia="メイリオ" w:hAnsi="メイリオ"/>
          <w:b/>
          <w:sz w:val="22"/>
        </w:rPr>
      </w:pPr>
      <w:r w:rsidRPr="009F5D1D">
        <w:rPr>
          <w:rFonts w:ascii="メイリオ" w:eastAsia="メイリオ" w:hAnsi="メイリオ" w:hint="eastAsia"/>
          <w:b/>
          <w:sz w:val="22"/>
        </w:rPr>
        <w:t>〇</w:t>
      </w:r>
      <w:r w:rsidR="007F5348" w:rsidRPr="009F5D1D">
        <w:rPr>
          <w:rFonts w:ascii="メイリオ" w:eastAsia="メイリオ" w:hAnsi="メイリオ" w:hint="eastAsia"/>
          <w:b/>
          <w:sz w:val="22"/>
        </w:rPr>
        <w:t>申し込み・問い合わせ窓口一覧</w:t>
      </w:r>
    </w:p>
    <w:tbl>
      <w:tblPr>
        <w:tblpPr w:leftFromText="142" w:rightFromText="142" w:vertAnchor="text" w:horzAnchor="margin" w:tblpXSpec="right" w:tblpY="77"/>
        <w:tblW w:w="9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6"/>
        <w:gridCol w:w="925"/>
        <w:gridCol w:w="2573"/>
        <w:gridCol w:w="1417"/>
        <w:gridCol w:w="1418"/>
      </w:tblGrid>
      <w:tr w:rsidR="007F5348" w14:paraId="668869B6" w14:textId="77777777" w:rsidTr="00D03D11">
        <w:trPr>
          <w:trHeight w:val="413"/>
        </w:trPr>
        <w:tc>
          <w:tcPr>
            <w:tcW w:w="285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1ECA124" w14:textId="77777777" w:rsidR="007F5348" w:rsidRPr="00815C09" w:rsidRDefault="007F5348" w:rsidP="008B6B5C">
            <w:pPr>
              <w:pStyle w:val="a5"/>
              <w:autoSpaceDE w:val="0"/>
              <w:autoSpaceDN w:val="0"/>
              <w:snapToGrid w:val="0"/>
              <w:spacing w:line="0" w:lineRule="atLeast"/>
              <w:jc w:val="center"/>
              <w:textAlignment w:val="bottom"/>
              <w:rPr>
                <w:rFonts w:asciiTheme="majorEastAsia" w:eastAsiaTheme="majorEastAsia" w:hAnsiTheme="majorEastAsia"/>
                <w:b/>
                <w:sz w:val="18"/>
                <w:szCs w:val="18"/>
              </w:rPr>
            </w:pPr>
            <w:r w:rsidRPr="00815C09">
              <w:rPr>
                <w:rFonts w:asciiTheme="majorEastAsia" w:eastAsiaTheme="majorEastAsia" w:hAnsiTheme="majorEastAsia" w:hint="eastAsia"/>
                <w:b/>
                <w:sz w:val="18"/>
                <w:szCs w:val="18"/>
              </w:rPr>
              <w:t>申    込    先</w:t>
            </w:r>
          </w:p>
        </w:tc>
        <w:tc>
          <w:tcPr>
            <w:tcW w:w="92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DEEA0F2" w14:textId="77777777" w:rsidR="007F5348" w:rsidRPr="00815C09" w:rsidRDefault="007F5348" w:rsidP="008B6B5C">
            <w:pPr>
              <w:pStyle w:val="a5"/>
              <w:autoSpaceDE w:val="0"/>
              <w:autoSpaceDN w:val="0"/>
              <w:snapToGrid w:val="0"/>
              <w:spacing w:line="0" w:lineRule="atLeast"/>
              <w:jc w:val="center"/>
              <w:textAlignment w:val="bottom"/>
              <w:rPr>
                <w:rFonts w:asciiTheme="majorEastAsia" w:eastAsiaTheme="majorEastAsia" w:hAnsiTheme="majorEastAsia"/>
                <w:b/>
                <w:sz w:val="18"/>
                <w:szCs w:val="18"/>
              </w:rPr>
            </w:pPr>
            <w:r w:rsidRPr="00815C09">
              <w:rPr>
                <w:rFonts w:asciiTheme="majorEastAsia" w:eastAsiaTheme="majorEastAsia" w:hAnsiTheme="majorEastAsia" w:hint="eastAsia"/>
                <w:b/>
                <w:sz w:val="18"/>
                <w:szCs w:val="18"/>
              </w:rPr>
              <w:t>〒</w:t>
            </w:r>
          </w:p>
        </w:tc>
        <w:tc>
          <w:tcPr>
            <w:tcW w:w="257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6A1269B" w14:textId="77777777" w:rsidR="007F5348" w:rsidRPr="00815C09" w:rsidRDefault="007F5348" w:rsidP="008B6B5C">
            <w:pPr>
              <w:pStyle w:val="a5"/>
              <w:autoSpaceDE w:val="0"/>
              <w:autoSpaceDN w:val="0"/>
              <w:snapToGrid w:val="0"/>
              <w:spacing w:line="0" w:lineRule="atLeast"/>
              <w:jc w:val="center"/>
              <w:textAlignment w:val="bottom"/>
              <w:rPr>
                <w:rFonts w:asciiTheme="majorEastAsia" w:eastAsiaTheme="majorEastAsia" w:hAnsiTheme="majorEastAsia"/>
                <w:b/>
                <w:sz w:val="18"/>
                <w:szCs w:val="18"/>
              </w:rPr>
            </w:pPr>
            <w:r w:rsidRPr="00815C09">
              <w:rPr>
                <w:rFonts w:asciiTheme="majorEastAsia" w:eastAsiaTheme="majorEastAsia" w:hAnsiTheme="majorEastAsia" w:hint="eastAsia"/>
                <w:b/>
                <w:sz w:val="18"/>
                <w:szCs w:val="18"/>
              </w:rPr>
              <w:t>住　　所</w:t>
            </w:r>
          </w:p>
        </w:tc>
        <w:tc>
          <w:tcPr>
            <w:tcW w:w="141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F52AEBF" w14:textId="77777777" w:rsidR="007F5348" w:rsidRPr="00815C09" w:rsidRDefault="007F5348" w:rsidP="008B6B5C">
            <w:pPr>
              <w:pStyle w:val="a5"/>
              <w:autoSpaceDE w:val="0"/>
              <w:autoSpaceDN w:val="0"/>
              <w:snapToGrid w:val="0"/>
              <w:spacing w:line="0" w:lineRule="atLeast"/>
              <w:jc w:val="center"/>
              <w:textAlignment w:val="bottom"/>
              <w:rPr>
                <w:rFonts w:asciiTheme="majorEastAsia" w:eastAsiaTheme="majorEastAsia" w:hAnsiTheme="majorEastAsia"/>
                <w:b/>
                <w:sz w:val="18"/>
                <w:szCs w:val="18"/>
              </w:rPr>
            </w:pPr>
            <w:r w:rsidRPr="00815C09">
              <w:rPr>
                <w:rFonts w:asciiTheme="majorEastAsia" w:eastAsiaTheme="majorEastAsia" w:hAnsiTheme="majorEastAsia" w:hint="eastAsia"/>
                <w:b/>
                <w:sz w:val="18"/>
                <w:szCs w:val="18"/>
              </w:rPr>
              <w:t>電話番号</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206B631" w14:textId="77777777" w:rsidR="007F5348" w:rsidRPr="00815C09" w:rsidRDefault="007F5348" w:rsidP="008B6B5C">
            <w:pPr>
              <w:pStyle w:val="a5"/>
              <w:autoSpaceDE w:val="0"/>
              <w:autoSpaceDN w:val="0"/>
              <w:snapToGrid w:val="0"/>
              <w:spacing w:line="0" w:lineRule="atLeast"/>
              <w:jc w:val="center"/>
              <w:textAlignment w:val="bottom"/>
              <w:rPr>
                <w:rFonts w:asciiTheme="majorEastAsia" w:eastAsiaTheme="majorEastAsia" w:hAnsiTheme="majorEastAsia"/>
                <w:b/>
                <w:sz w:val="18"/>
                <w:szCs w:val="18"/>
              </w:rPr>
            </w:pPr>
            <w:r w:rsidRPr="00815C09">
              <w:rPr>
                <w:rFonts w:asciiTheme="majorEastAsia" w:eastAsiaTheme="majorEastAsia" w:hAnsiTheme="majorEastAsia" w:hint="eastAsia"/>
                <w:b/>
                <w:sz w:val="18"/>
                <w:szCs w:val="18"/>
              </w:rPr>
              <w:t>Ｆ Ａ Ｘ</w:t>
            </w:r>
          </w:p>
        </w:tc>
      </w:tr>
      <w:tr w:rsidR="007F5348" w14:paraId="51FA811F" w14:textId="77777777" w:rsidTr="00D03D11">
        <w:trPr>
          <w:trHeight w:val="312"/>
        </w:trPr>
        <w:tc>
          <w:tcPr>
            <w:tcW w:w="2856" w:type="dxa"/>
            <w:tcBorders>
              <w:top w:val="single" w:sz="4" w:space="0" w:color="auto"/>
              <w:left w:val="single" w:sz="4" w:space="0" w:color="auto"/>
              <w:bottom w:val="single" w:sz="4" w:space="0" w:color="auto"/>
              <w:right w:val="single" w:sz="4" w:space="0" w:color="auto"/>
            </w:tcBorders>
            <w:vAlign w:val="center"/>
          </w:tcPr>
          <w:p w14:paraId="1A4C6B3F" w14:textId="77777777" w:rsidR="007F5348" w:rsidRPr="00815C09" w:rsidRDefault="007F5348" w:rsidP="008B6B5C">
            <w:pPr>
              <w:spacing w:line="0" w:lineRule="atLeast"/>
              <w:rPr>
                <w:rFonts w:asciiTheme="majorEastAsia" w:eastAsiaTheme="majorEastAsia" w:hAnsiTheme="majorEastAsia"/>
                <w:sz w:val="18"/>
                <w:szCs w:val="18"/>
              </w:rPr>
            </w:pPr>
            <w:r w:rsidRPr="00815C09">
              <w:rPr>
                <w:rFonts w:asciiTheme="majorEastAsia" w:eastAsiaTheme="majorEastAsia" w:hAnsiTheme="majorEastAsia" w:hint="eastAsia"/>
                <w:sz w:val="18"/>
                <w:szCs w:val="18"/>
              </w:rPr>
              <w:t>佐久建設事務所　建築課</w:t>
            </w:r>
          </w:p>
        </w:tc>
        <w:tc>
          <w:tcPr>
            <w:tcW w:w="925" w:type="dxa"/>
            <w:tcBorders>
              <w:top w:val="single" w:sz="4" w:space="0" w:color="auto"/>
              <w:left w:val="single" w:sz="4" w:space="0" w:color="auto"/>
              <w:bottom w:val="single" w:sz="4" w:space="0" w:color="auto"/>
              <w:right w:val="single" w:sz="4" w:space="0" w:color="auto"/>
            </w:tcBorders>
            <w:vAlign w:val="center"/>
          </w:tcPr>
          <w:p w14:paraId="00BB1A98" w14:textId="77777777" w:rsidR="007F5348" w:rsidRPr="00815C09" w:rsidRDefault="007F5348" w:rsidP="008B6B5C">
            <w:pPr>
              <w:spacing w:line="0" w:lineRule="atLeast"/>
              <w:rPr>
                <w:rFonts w:asciiTheme="majorEastAsia" w:eastAsiaTheme="majorEastAsia" w:hAnsiTheme="majorEastAsia"/>
                <w:sz w:val="18"/>
                <w:szCs w:val="18"/>
              </w:rPr>
            </w:pPr>
            <w:r w:rsidRPr="00815C09">
              <w:rPr>
                <w:rFonts w:asciiTheme="majorEastAsia" w:eastAsiaTheme="majorEastAsia" w:hAnsiTheme="majorEastAsia" w:hint="eastAsia"/>
                <w:sz w:val="18"/>
                <w:szCs w:val="18"/>
              </w:rPr>
              <w:t>385-8533</w:t>
            </w:r>
          </w:p>
        </w:tc>
        <w:tc>
          <w:tcPr>
            <w:tcW w:w="2573" w:type="dxa"/>
            <w:tcBorders>
              <w:top w:val="single" w:sz="4" w:space="0" w:color="auto"/>
              <w:left w:val="single" w:sz="4" w:space="0" w:color="auto"/>
              <w:bottom w:val="single" w:sz="4" w:space="0" w:color="auto"/>
              <w:right w:val="single" w:sz="4" w:space="0" w:color="auto"/>
            </w:tcBorders>
            <w:vAlign w:val="center"/>
          </w:tcPr>
          <w:p w14:paraId="24F7F05E" w14:textId="77777777" w:rsidR="007F5348" w:rsidRPr="00815C09" w:rsidRDefault="007F5348" w:rsidP="008B6B5C">
            <w:pPr>
              <w:spacing w:line="0" w:lineRule="atLeast"/>
              <w:rPr>
                <w:rFonts w:asciiTheme="majorEastAsia" w:eastAsiaTheme="majorEastAsia" w:hAnsiTheme="majorEastAsia"/>
                <w:sz w:val="18"/>
                <w:szCs w:val="18"/>
              </w:rPr>
            </w:pPr>
            <w:r w:rsidRPr="00815C09">
              <w:rPr>
                <w:rFonts w:asciiTheme="majorEastAsia" w:eastAsiaTheme="majorEastAsia" w:hAnsiTheme="majorEastAsia" w:hint="eastAsia"/>
                <w:sz w:val="18"/>
                <w:szCs w:val="18"/>
              </w:rPr>
              <w:t>佐久市跡部65—1</w:t>
            </w:r>
          </w:p>
        </w:tc>
        <w:tc>
          <w:tcPr>
            <w:tcW w:w="1417" w:type="dxa"/>
            <w:tcBorders>
              <w:top w:val="single" w:sz="4" w:space="0" w:color="auto"/>
              <w:left w:val="single" w:sz="4" w:space="0" w:color="auto"/>
              <w:bottom w:val="single" w:sz="4" w:space="0" w:color="auto"/>
              <w:right w:val="single" w:sz="4" w:space="0" w:color="auto"/>
            </w:tcBorders>
            <w:vAlign w:val="center"/>
          </w:tcPr>
          <w:p w14:paraId="56CD1400" w14:textId="77777777" w:rsidR="007F5348" w:rsidRPr="00815C09" w:rsidRDefault="007F5348" w:rsidP="008B6B5C">
            <w:pPr>
              <w:spacing w:line="0" w:lineRule="atLeast"/>
              <w:rPr>
                <w:rFonts w:asciiTheme="majorEastAsia" w:eastAsiaTheme="majorEastAsia" w:hAnsiTheme="majorEastAsia"/>
                <w:sz w:val="18"/>
                <w:szCs w:val="18"/>
              </w:rPr>
            </w:pPr>
            <w:r w:rsidRPr="00815C09">
              <w:rPr>
                <w:rFonts w:asciiTheme="majorEastAsia" w:eastAsiaTheme="majorEastAsia" w:hAnsiTheme="majorEastAsia" w:hint="eastAsia"/>
                <w:sz w:val="18"/>
                <w:szCs w:val="18"/>
              </w:rPr>
              <w:t>0267-63-3160</w:t>
            </w:r>
          </w:p>
        </w:tc>
        <w:tc>
          <w:tcPr>
            <w:tcW w:w="1418" w:type="dxa"/>
            <w:tcBorders>
              <w:top w:val="single" w:sz="4" w:space="0" w:color="auto"/>
              <w:left w:val="single" w:sz="4" w:space="0" w:color="auto"/>
              <w:bottom w:val="single" w:sz="4" w:space="0" w:color="auto"/>
              <w:right w:val="single" w:sz="4" w:space="0" w:color="auto"/>
            </w:tcBorders>
            <w:vAlign w:val="center"/>
          </w:tcPr>
          <w:p w14:paraId="14851EC7" w14:textId="77777777" w:rsidR="007F5348" w:rsidRPr="00815C09" w:rsidRDefault="007F5348" w:rsidP="008B6B5C">
            <w:pPr>
              <w:spacing w:line="0" w:lineRule="atLeast"/>
              <w:rPr>
                <w:rFonts w:asciiTheme="majorEastAsia" w:eastAsiaTheme="majorEastAsia" w:hAnsiTheme="majorEastAsia"/>
                <w:sz w:val="18"/>
                <w:szCs w:val="18"/>
              </w:rPr>
            </w:pPr>
            <w:r w:rsidRPr="00815C09">
              <w:rPr>
                <w:rFonts w:asciiTheme="majorEastAsia" w:eastAsiaTheme="majorEastAsia" w:hAnsiTheme="majorEastAsia" w:hint="eastAsia"/>
                <w:sz w:val="18"/>
                <w:szCs w:val="18"/>
              </w:rPr>
              <w:t>0267-63-3187</w:t>
            </w:r>
          </w:p>
        </w:tc>
      </w:tr>
      <w:tr w:rsidR="007F5348" w14:paraId="244A8A82" w14:textId="77777777" w:rsidTr="00D03D11">
        <w:trPr>
          <w:trHeight w:val="312"/>
        </w:trPr>
        <w:tc>
          <w:tcPr>
            <w:tcW w:w="2856" w:type="dxa"/>
            <w:tcBorders>
              <w:top w:val="single" w:sz="4" w:space="0" w:color="auto"/>
              <w:left w:val="single" w:sz="4" w:space="0" w:color="auto"/>
              <w:bottom w:val="single" w:sz="4" w:space="0" w:color="auto"/>
              <w:right w:val="single" w:sz="4" w:space="0" w:color="auto"/>
            </w:tcBorders>
            <w:vAlign w:val="center"/>
          </w:tcPr>
          <w:p w14:paraId="12387162" w14:textId="77777777" w:rsidR="007F5348" w:rsidRPr="00815C09" w:rsidRDefault="007F5348" w:rsidP="008B6B5C">
            <w:pPr>
              <w:spacing w:line="0" w:lineRule="atLeast"/>
              <w:rPr>
                <w:rFonts w:asciiTheme="majorEastAsia" w:eastAsiaTheme="majorEastAsia" w:hAnsiTheme="majorEastAsia"/>
                <w:sz w:val="18"/>
                <w:szCs w:val="18"/>
              </w:rPr>
            </w:pPr>
            <w:r w:rsidRPr="00815C09">
              <w:rPr>
                <w:rFonts w:asciiTheme="majorEastAsia" w:eastAsiaTheme="majorEastAsia" w:hAnsiTheme="majorEastAsia" w:hint="eastAsia"/>
                <w:sz w:val="18"/>
                <w:szCs w:val="18"/>
              </w:rPr>
              <w:t>上田建設事務所　建築課</w:t>
            </w:r>
          </w:p>
        </w:tc>
        <w:tc>
          <w:tcPr>
            <w:tcW w:w="925" w:type="dxa"/>
            <w:tcBorders>
              <w:top w:val="single" w:sz="4" w:space="0" w:color="auto"/>
              <w:left w:val="single" w:sz="4" w:space="0" w:color="auto"/>
              <w:bottom w:val="single" w:sz="4" w:space="0" w:color="auto"/>
              <w:right w:val="single" w:sz="4" w:space="0" w:color="auto"/>
            </w:tcBorders>
            <w:vAlign w:val="center"/>
          </w:tcPr>
          <w:p w14:paraId="1A627E64" w14:textId="77777777" w:rsidR="007F5348" w:rsidRPr="00815C09" w:rsidRDefault="007F5348" w:rsidP="008B6B5C">
            <w:pPr>
              <w:spacing w:line="0" w:lineRule="atLeast"/>
              <w:rPr>
                <w:rFonts w:asciiTheme="majorEastAsia" w:eastAsiaTheme="majorEastAsia" w:hAnsiTheme="majorEastAsia"/>
                <w:sz w:val="18"/>
                <w:szCs w:val="18"/>
              </w:rPr>
            </w:pPr>
            <w:r w:rsidRPr="00815C09">
              <w:rPr>
                <w:rFonts w:asciiTheme="majorEastAsia" w:eastAsiaTheme="majorEastAsia" w:hAnsiTheme="majorEastAsia" w:hint="eastAsia"/>
                <w:sz w:val="18"/>
                <w:szCs w:val="18"/>
              </w:rPr>
              <w:t>386-8555</w:t>
            </w:r>
          </w:p>
        </w:tc>
        <w:tc>
          <w:tcPr>
            <w:tcW w:w="2573" w:type="dxa"/>
            <w:tcBorders>
              <w:top w:val="single" w:sz="4" w:space="0" w:color="auto"/>
              <w:left w:val="single" w:sz="4" w:space="0" w:color="auto"/>
              <w:bottom w:val="single" w:sz="4" w:space="0" w:color="auto"/>
              <w:right w:val="single" w:sz="4" w:space="0" w:color="auto"/>
            </w:tcBorders>
            <w:vAlign w:val="center"/>
          </w:tcPr>
          <w:p w14:paraId="4F97883C" w14:textId="77777777" w:rsidR="007F5348" w:rsidRPr="00815C09" w:rsidRDefault="007F5348" w:rsidP="008B6B5C">
            <w:pPr>
              <w:spacing w:line="0" w:lineRule="atLeast"/>
              <w:rPr>
                <w:rFonts w:asciiTheme="majorEastAsia" w:eastAsiaTheme="majorEastAsia" w:hAnsiTheme="majorEastAsia"/>
                <w:sz w:val="18"/>
                <w:szCs w:val="18"/>
              </w:rPr>
            </w:pPr>
            <w:r w:rsidRPr="00815C09">
              <w:rPr>
                <w:rFonts w:asciiTheme="majorEastAsia" w:eastAsiaTheme="majorEastAsia" w:hAnsiTheme="majorEastAsia" w:hint="eastAsia"/>
                <w:sz w:val="18"/>
                <w:szCs w:val="18"/>
              </w:rPr>
              <w:t>上田市材木町1-2-6</w:t>
            </w:r>
          </w:p>
        </w:tc>
        <w:tc>
          <w:tcPr>
            <w:tcW w:w="1417" w:type="dxa"/>
            <w:tcBorders>
              <w:top w:val="single" w:sz="4" w:space="0" w:color="auto"/>
              <w:left w:val="single" w:sz="4" w:space="0" w:color="auto"/>
              <w:bottom w:val="single" w:sz="4" w:space="0" w:color="auto"/>
              <w:right w:val="single" w:sz="4" w:space="0" w:color="auto"/>
            </w:tcBorders>
            <w:vAlign w:val="center"/>
          </w:tcPr>
          <w:p w14:paraId="035251B3" w14:textId="77777777" w:rsidR="007F5348" w:rsidRPr="00815C09" w:rsidRDefault="007F5348" w:rsidP="008B6B5C">
            <w:pPr>
              <w:spacing w:line="0" w:lineRule="atLeast"/>
              <w:rPr>
                <w:rFonts w:asciiTheme="majorEastAsia" w:eastAsiaTheme="majorEastAsia" w:hAnsiTheme="majorEastAsia"/>
                <w:sz w:val="18"/>
                <w:szCs w:val="18"/>
              </w:rPr>
            </w:pPr>
            <w:r w:rsidRPr="00815C09">
              <w:rPr>
                <w:rFonts w:asciiTheme="majorEastAsia" w:eastAsiaTheme="majorEastAsia" w:hAnsiTheme="majorEastAsia" w:hint="eastAsia"/>
                <w:sz w:val="18"/>
                <w:szCs w:val="18"/>
              </w:rPr>
              <w:t>0268-25-7142</w:t>
            </w:r>
          </w:p>
        </w:tc>
        <w:tc>
          <w:tcPr>
            <w:tcW w:w="1418" w:type="dxa"/>
            <w:tcBorders>
              <w:top w:val="single" w:sz="4" w:space="0" w:color="auto"/>
              <w:left w:val="single" w:sz="4" w:space="0" w:color="auto"/>
              <w:bottom w:val="single" w:sz="4" w:space="0" w:color="auto"/>
              <w:right w:val="single" w:sz="4" w:space="0" w:color="auto"/>
            </w:tcBorders>
            <w:vAlign w:val="center"/>
          </w:tcPr>
          <w:p w14:paraId="0814E2B9" w14:textId="77777777" w:rsidR="007F5348" w:rsidRPr="00815C09" w:rsidRDefault="007F5348" w:rsidP="008B6B5C">
            <w:pPr>
              <w:spacing w:line="0" w:lineRule="atLeast"/>
              <w:rPr>
                <w:rFonts w:asciiTheme="majorEastAsia" w:eastAsiaTheme="majorEastAsia" w:hAnsiTheme="majorEastAsia"/>
                <w:sz w:val="18"/>
                <w:szCs w:val="18"/>
              </w:rPr>
            </w:pPr>
            <w:r w:rsidRPr="00815C09">
              <w:rPr>
                <w:rFonts w:asciiTheme="majorEastAsia" w:eastAsiaTheme="majorEastAsia" w:hAnsiTheme="majorEastAsia" w:hint="eastAsia"/>
                <w:sz w:val="18"/>
                <w:szCs w:val="18"/>
              </w:rPr>
              <w:t>0268-28-5566</w:t>
            </w:r>
          </w:p>
        </w:tc>
      </w:tr>
      <w:tr w:rsidR="007F5348" w:rsidRPr="00C35A77" w14:paraId="7F590DF1" w14:textId="77777777" w:rsidTr="00D03D11">
        <w:trPr>
          <w:trHeight w:val="312"/>
        </w:trPr>
        <w:tc>
          <w:tcPr>
            <w:tcW w:w="2856" w:type="dxa"/>
            <w:tcBorders>
              <w:top w:val="single" w:sz="4" w:space="0" w:color="auto"/>
              <w:left w:val="single" w:sz="4" w:space="0" w:color="auto"/>
              <w:bottom w:val="single" w:sz="4" w:space="0" w:color="auto"/>
              <w:right w:val="single" w:sz="4" w:space="0" w:color="auto"/>
            </w:tcBorders>
            <w:vAlign w:val="center"/>
          </w:tcPr>
          <w:p w14:paraId="5AB069A5" w14:textId="77777777" w:rsidR="007F5348" w:rsidRPr="00815C09" w:rsidRDefault="007F5348" w:rsidP="008B6B5C">
            <w:pPr>
              <w:spacing w:line="0" w:lineRule="atLeast"/>
              <w:rPr>
                <w:rFonts w:asciiTheme="majorEastAsia" w:eastAsiaTheme="majorEastAsia" w:hAnsiTheme="majorEastAsia"/>
                <w:color w:val="000000" w:themeColor="text1"/>
                <w:sz w:val="18"/>
                <w:szCs w:val="18"/>
              </w:rPr>
            </w:pPr>
            <w:r w:rsidRPr="00815C09">
              <w:rPr>
                <w:rFonts w:asciiTheme="majorEastAsia" w:eastAsiaTheme="majorEastAsia" w:hAnsiTheme="majorEastAsia" w:hint="eastAsia"/>
                <w:color w:val="000000" w:themeColor="text1"/>
                <w:sz w:val="18"/>
                <w:szCs w:val="18"/>
              </w:rPr>
              <w:t>諏訪建設事務所　建築課</w:t>
            </w:r>
          </w:p>
        </w:tc>
        <w:tc>
          <w:tcPr>
            <w:tcW w:w="925" w:type="dxa"/>
            <w:tcBorders>
              <w:top w:val="single" w:sz="4" w:space="0" w:color="auto"/>
              <w:left w:val="single" w:sz="4" w:space="0" w:color="auto"/>
              <w:bottom w:val="single" w:sz="4" w:space="0" w:color="auto"/>
              <w:right w:val="single" w:sz="4" w:space="0" w:color="auto"/>
            </w:tcBorders>
            <w:vAlign w:val="center"/>
          </w:tcPr>
          <w:p w14:paraId="3CD1B406" w14:textId="77777777" w:rsidR="007F5348" w:rsidRPr="00815C09" w:rsidRDefault="007F5348" w:rsidP="008B6B5C">
            <w:pPr>
              <w:spacing w:line="0" w:lineRule="atLeast"/>
              <w:rPr>
                <w:rFonts w:asciiTheme="majorEastAsia" w:eastAsiaTheme="majorEastAsia" w:hAnsiTheme="majorEastAsia"/>
                <w:color w:val="000000" w:themeColor="text1"/>
                <w:sz w:val="18"/>
                <w:szCs w:val="18"/>
              </w:rPr>
            </w:pPr>
            <w:r w:rsidRPr="00815C09">
              <w:rPr>
                <w:rFonts w:asciiTheme="majorEastAsia" w:eastAsiaTheme="majorEastAsia" w:hAnsiTheme="majorEastAsia" w:hint="eastAsia"/>
                <w:color w:val="000000" w:themeColor="text1"/>
                <w:sz w:val="18"/>
                <w:szCs w:val="18"/>
              </w:rPr>
              <w:t>392-8601</w:t>
            </w:r>
          </w:p>
        </w:tc>
        <w:tc>
          <w:tcPr>
            <w:tcW w:w="2573" w:type="dxa"/>
            <w:tcBorders>
              <w:top w:val="single" w:sz="4" w:space="0" w:color="auto"/>
              <w:left w:val="single" w:sz="4" w:space="0" w:color="auto"/>
              <w:bottom w:val="single" w:sz="4" w:space="0" w:color="auto"/>
              <w:right w:val="single" w:sz="4" w:space="0" w:color="auto"/>
            </w:tcBorders>
            <w:vAlign w:val="center"/>
          </w:tcPr>
          <w:p w14:paraId="53F41A80" w14:textId="77777777" w:rsidR="007F5348" w:rsidRPr="00815C09" w:rsidRDefault="007F5348" w:rsidP="008B6B5C">
            <w:pPr>
              <w:spacing w:line="0" w:lineRule="atLeast"/>
              <w:rPr>
                <w:rFonts w:asciiTheme="majorEastAsia" w:eastAsiaTheme="majorEastAsia" w:hAnsiTheme="majorEastAsia"/>
                <w:color w:val="000000" w:themeColor="text1"/>
                <w:sz w:val="18"/>
                <w:szCs w:val="18"/>
              </w:rPr>
            </w:pPr>
            <w:r w:rsidRPr="00815C09">
              <w:rPr>
                <w:rFonts w:asciiTheme="majorEastAsia" w:eastAsiaTheme="majorEastAsia" w:hAnsiTheme="majorEastAsia" w:hint="eastAsia"/>
                <w:color w:val="000000" w:themeColor="text1"/>
                <w:sz w:val="18"/>
                <w:szCs w:val="18"/>
              </w:rPr>
              <w:t>諏訪市上川1-1644-10</w:t>
            </w:r>
          </w:p>
        </w:tc>
        <w:tc>
          <w:tcPr>
            <w:tcW w:w="1417" w:type="dxa"/>
            <w:tcBorders>
              <w:top w:val="single" w:sz="4" w:space="0" w:color="auto"/>
              <w:left w:val="single" w:sz="4" w:space="0" w:color="auto"/>
              <w:bottom w:val="single" w:sz="4" w:space="0" w:color="auto"/>
              <w:right w:val="single" w:sz="4" w:space="0" w:color="auto"/>
            </w:tcBorders>
            <w:vAlign w:val="center"/>
          </w:tcPr>
          <w:p w14:paraId="56A995E9" w14:textId="77777777" w:rsidR="007F5348" w:rsidRPr="00815C09" w:rsidRDefault="007F5348" w:rsidP="008B6B5C">
            <w:pPr>
              <w:spacing w:line="0" w:lineRule="atLeast"/>
              <w:rPr>
                <w:rFonts w:asciiTheme="majorEastAsia" w:eastAsiaTheme="majorEastAsia" w:hAnsiTheme="majorEastAsia"/>
                <w:sz w:val="18"/>
                <w:szCs w:val="18"/>
              </w:rPr>
            </w:pPr>
            <w:r w:rsidRPr="00815C09">
              <w:rPr>
                <w:rFonts w:asciiTheme="majorEastAsia" w:eastAsiaTheme="majorEastAsia" w:hAnsiTheme="majorEastAsia" w:hint="eastAsia"/>
                <w:sz w:val="18"/>
                <w:szCs w:val="18"/>
              </w:rPr>
              <w:t>0266-57-2923</w:t>
            </w:r>
          </w:p>
        </w:tc>
        <w:tc>
          <w:tcPr>
            <w:tcW w:w="1418" w:type="dxa"/>
            <w:tcBorders>
              <w:top w:val="single" w:sz="4" w:space="0" w:color="auto"/>
              <w:left w:val="single" w:sz="4" w:space="0" w:color="auto"/>
              <w:bottom w:val="single" w:sz="4" w:space="0" w:color="auto"/>
              <w:right w:val="single" w:sz="4" w:space="0" w:color="auto"/>
            </w:tcBorders>
            <w:vAlign w:val="center"/>
          </w:tcPr>
          <w:p w14:paraId="42E8FDAF" w14:textId="77777777" w:rsidR="007F5348" w:rsidRPr="00815C09" w:rsidRDefault="007F5348" w:rsidP="008B6B5C">
            <w:pPr>
              <w:spacing w:line="0" w:lineRule="atLeast"/>
              <w:rPr>
                <w:rFonts w:asciiTheme="majorEastAsia" w:eastAsiaTheme="majorEastAsia" w:hAnsiTheme="majorEastAsia"/>
                <w:sz w:val="18"/>
                <w:szCs w:val="18"/>
              </w:rPr>
            </w:pPr>
            <w:r w:rsidRPr="00815C09">
              <w:rPr>
                <w:rFonts w:asciiTheme="majorEastAsia" w:eastAsiaTheme="majorEastAsia" w:hAnsiTheme="majorEastAsia" w:hint="eastAsia"/>
                <w:sz w:val="18"/>
                <w:szCs w:val="18"/>
              </w:rPr>
              <w:t>0266-57-2954</w:t>
            </w:r>
          </w:p>
        </w:tc>
      </w:tr>
      <w:tr w:rsidR="007F5348" w:rsidRPr="00C35A77" w14:paraId="04A372BE" w14:textId="77777777" w:rsidTr="00D03D11">
        <w:trPr>
          <w:trHeight w:val="312"/>
        </w:trPr>
        <w:tc>
          <w:tcPr>
            <w:tcW w:w="2856" w:type="dxa"/>
            <w:tcBorders>
              <w:top w:val="single" w:sz="4" w:space="0" w:color="auto"/>
              <w:left w:val="single" w:sz="4" w:space="0" w:color="auto"/>
              <w:bottom w:val="single" w:sz="4" w:space="0" w:color="auto"/>
              <w:right w:val="single" w:sz="4" w:space="0" w:color="auto"/>
            </w:tcBorders>
            <w:vAlign w:val="center"/>
          </w:tcPr>
          <w:p w14:paraId="1678E1EC" w14:textId="77777777" w:rsidR="007F5348" w:rsidRPr="00815C09" w:rsidRDefault="007F5348" w:rsidP="008B6B5C">
            <w:pPr>
              <w:spacing w:line="0" w:lineRule="atLeast"/>
              <w:rPr>
                <w:rFonts w:asciiTheme="majorEastAsia" w:eastAsiaTheme="majorEastAsia" w:hAnsiTheme="majorEastAsia"/>
                <w:color w:val="000000" w:themeColor="text1"/>
                <w:sz w:val="18"/>
                <w:szCs w:val="18"/>
              </w:rPr>
            </w:pPr>
            <w:r w:rsidRPr="00815C09">
              <w:rPr>
                <w:rFonts w:asciiTheme="majorEastAsia" w:eastAsiaTheme="majorEastAsia" w:hAnsiTheme="majorEastAsia" w:hint="eastAsia"/>
                <w:color w:val="000000" w:themeColor="text1"/>
                <w:sz w:val="18"/>
                <w:szCs w:val="18"/>
              </w:rPr>
              <w:t>伊那建設事務所　建築課</w:t>
            </w:r>
          </w:p>
        </w:tc>
        <w:tc>
          <w:tcPr>
            <w:tcW w:w="925" w:type="dxa"/>
            <w:tcBorders>
              <w:top w:val="single" w:sz="4" w:space="0" w:color="auto"/>
              <w:left w:val="single" w:sz="4" w:space="0" w:color="auto"/>
              <w:bottom w:val="single" w:sz="4" w:space="0" w:color="auto"/>
              <w:right w:val="single" w:sz="4" w:space="0" w:color="auto"/>
            </w:tcBorders>
            <w:vAlign w:val="center"/>
          </w:tcPr>
          <w:p w14:paraId="367FC884" w14:textId="77777777" w:rsidR="007F5348" w:rsidRPr="00815C09" w:rsidRDefault="007F5348" w:rsidP="008B6B5C">
            <w:pPr>
              <w:spacing w:line="0" w:lineRule="atLeast"/>
              <w:rPr>
                <w:rFonts w:asciiTheme="majorEastAsia" w:eastAsiaTheme="majorEastAsia" w:hAnsiTheme="majorEastAsia"/>
                <w:color w:val="000000" w:themeColor="text1"/>
                <w:sz w:val="18"/>
                <w:szCs w:val="18"/>
              </w:rPr>
            </w:pPr>
            <w:r w:rsidRPr="00815C09">
              <w:rPr>
                <w:rFonts w:asciiTheme="majorEastAsia" w:eastAsiaTheme="majorEastAsia" w:hAnsiTheme="majorEastAsia" w:hint="eastAsia"/>
                <w:color w:val="000000" w:themeColor="text1"/>
                <w:sz w:val="18"/>
                <w:szCs w:val="18"/>
              </w:rPr>
              <w:t>396-8666</w:t>
            </w:r>
          </w:p>
        </w:tc>
        <w:tc>
          <w:tcPr>
            <w:tcW w:w="2573" w:type="dxa"/>
            <w:tcBorders>
              <w:top w:val="single" w:sz="4" w:space="0" w:color="auto"/>
              <w:left w:val="single" w:sz="4" w:space="0" w:color="auto"/>
              <w:bottom w:val="single" w:sz="4" w:space="0" w:color="auto"/>
              <w:right w:val="single" w:sz="4" w:space="0" w:color="auto"/>
            </w:tcBorders>
            <w:vAlign w:val="center"/>
          </w:tcPr>
          <w:p w14:paraId="5F3C491E" w14:textId="77777777" w:rsidR="007F5348" w:rsidRPr="00815C09" w:rsidRDefault="007F5348" w:rsidP="008B6B5C">
            <w:pPr>
              <w:spacing w:line="0" w:lineRule="atLeast"/>
              <w:rPr>
                <w:rFonts w:asciiTheme="majorEastAsia" w:eastAsiaTheme="majorEastAsia" w:hAnsiTheme="majorEastAsia"/>
                <w:color w:val="000000" w:themeColor="text1"/>
                <w:sz w:val="18"/>
                <w:szCs w:val="18"/>
              </w:rPr>
            </w:pPr>
            <w:r w:rsidRPr="00815C09">
              <w:rPr>
                <w:rFonts w:asciiTheme="majorEastAsia" w:eastAsiaTheme="majorEastAsia" w:hAnsiTheme="majorEastAsia" w:hint="eastAsia"/>
                <w:color w:val="000000" w:themeColor="text1"/>
                <w:sz w:val="18"/>
                <w:szCs w:val="18"/>
              </w:rPr>
              <w:t>伊那市荒井3497</w:t>
            </w:r>
          </w:p>
        </w:tc>
        <w:tc>
          <w:tcPr>
            <w:tcW w:w="1417" w:type="dxa"/>
            <w:tcBorders>
              <w:top w:val="single" w:sz="4" w:space="0" w:color="auto"/>
              <w:left w:val="single" w:sz="4" w:space="0" w:color="auto"/>
              <w:bottom w:val="single" w:sz="4" w:space="0" w:color="auto"/>
              <w:right w:val="single" w:sz="4" w:space="0" w:color="auto"/>
            </w:tcBorders>
            <w:vAlign w:val="center"/>
          </w:tcPr>
          <w:p w14:paraId="26CDE395" w14:textId="77777777" w:rsidR="007F5348" w:rsidRPr="00815C09" w:rsidRDefault="007F5348" w:rsidP="008B6B5C">
            <w:pPr>
              <w:spacing w:line="0" w:lineRule="atLeast"/>
              <w:rPr>
                <w:rFonts w:asciiTheme="majorEastAsia" w:eastAsiaTheme="majorEastAsia" w:hAnsiTheme="majorEastAsia"/>
                <w:sz w:val="18"/>
                <w:szCs w:val="18"/>
              </w:rPr>
            </w:pPr>
            <w:r w:rsidRPr="00815C09">
              <w:rPr>
                <w:rFonts w:asciiTheme="majorEastAsia" w:eastAsiaTheme="majorEastAsia" w:hAnsiTheme="majorEastAsia" w:hint="eastAsia"/>
                <w:sz w:val="18"/>
                <w:szCs w:val="18"/>
              </w:rPr>
              <w:t>0265-76-6830</w:t>
            </w:r>
          </w:p>
        </w:tc>
        <w:tc>
          <w:tcPr>
            <w:tcW w:w="1418" w:type="dxa"/>
            <w:tcBorders>
              <w:top w:val="single" w:sz="4" w:space="0" w:color="auto"/>
              <w:left w:val="single" w:sz="4" w:space="0" w:color="auto"/>
              <w:bottom w:val="single" w:sz="4" w:space="0" w:color="auto"/>
              <w:right w:val="single" w:sz="4" w:space="0" w:color="auto"/>
            </w:tcBorders>
            <w:vAlign w:val="center"/>
          </w:tcPr>
          <w:p w14:paraId="43A0A33F" w14:textId="77777777" w:rsidR="007F5348" w:rsidRPr="00815C09" w:rsidRDefault="007F5348" w:rsidP="008B6B5C">
            <w:pPr>
              <w:spacing w:line="0" w:lineRule="atLeast"/>
              <w:rPr>
                <w:rFonts w:asciiTheme="majorEastAsia" w:eastAsiaTheme="majorEastAsia" w:hAnsiTheme="majorEastAsia"/>
                <w:sz w:val="18"/>
                <w:szCs w:val="18"/>
              </w:rPr>
            </w:pPr>
            <w:r w:rsidRPr="00815C09">
              <w:rPr>
                <w:rFonts w:asciiTheme="majorEastAsia" w:eastAsiaTheme="majorEastAsia" w:hAnsiTheme="majorEastAsia" w:hint="eastAsia"/>
                <w:sz w:val="18"/>
                <w:szCs w:val="18"/>
              </w:rPr>
              <w:t>0265-76-6876</w:t>
            </w:r>
          </w:p>
        </w:tc>
      </w:tr>
      <w:tr w:rsidR="007F5348" w:rsidRPr="00C35A77" w14:paraId="6E9DB484" w14:textId="77777777" w:rsidTr="00D03D11">
        <w:trPr>
          <w:trHeight w:val="312"/>
        </w:trPr>
        <w:tc>
          <w:tcPr>
            <w:tcW w:w="2856" w:type="dxa"/>
            <w:tcBorders>
              <w:top w:val="single" w:sz="4" w:space="0" w:color="auto"/>
              <w:left w:val="single" w:sz="4" w:space="0" w:color="auto"/>
              <w:bottom w:val="single" w:sz="4" w:space="0" w:color="auto"/>
              <w:right w:val="single" w:sz="4" w:space="0" w:color="auto"/>
            </w:tcBorders>
            <w:vAlign w:val="center"/>
          </w:tcPr>
          <w:p w14:paraId="0D75A81C" w14:textId="77777777" w:rsidR="007F5348" w:rsidRPr="00815C09" w:rsidRDefault="007F5348" w:rsidP="008B6B5C">
            <w:pPr>
              <w:spacing w:line="0" w:lineRule="atLeast"/>
              <w:rPr>
                <w:rFonts w:asciiTheme="majorEastAsia" w:eastAsiaTheme="majorEastAsia" w:hAnsiTheme="majorEastAsia"/>
                <w:color w:val="000000" w:themeColor="text1"/>
                <w:sz w:val="18"/>
                <w:szCs w:val="18"/>
              </w:rPr>
            </w:pPr>
            <w:r w:rsidRPr="00815C09">
              <w:rPr>
                <w:rFonts w:asciiTheme="majorEastAsia" w:eastAsiaTheme="majorEastAsia" w:hAnsiTheme="majorEastAsia" w:hint="eastAsia"/>
                <w:color w:val="000000" w:themeColor="text1"/>
                <w:sz w:val="18"/>
                <w:szCs w:val="18"/>
              </w:rPr>
              <w:t>飯田建設事務所　建築課</w:t>
            </w:r>
          </w:p>
        </w:tc>
        <w:tc>
          <w:tcPr>
            <w:tcW w:w="925" w:type="dxa"/>
            <w:tcBorders>
              <w:top w:val="single" w:sz="4" w:space="0" w:color="auto"/>
              <w:left w:val="single" w:sz="4" w:space="0" w:color="auto"/>
              <w:bottom w:val="single" w:sz="4" w:space="0" w:color="auto"/>
              <w:right w:val="single" w:sz="4" w:space="0" w:color="auto"/>
            </w:tcBorders>
            <w:vAlign w:val="center"/>
          </w:tcPr>
          <w:p w14:paraId="75BEFFC7" w14:textId="77777777" w:rsidR="007F5348" w:rsidRPr="00815C09" w:rsidRDefault="007F5348" w:rsidP="008B6B5C">
            <w:pPr>
              <w:spacing w:line="0" w:lineRule="atLeast"/>
              <w:rPr>
                <w:rFonts w:asciiTheme="majorEastAsia" w:eastAsiaTheme="majorEastAsia" w:hAnsiTheme="majorEastAsia"/>
                <w:color w:val="000000" w:themeColor="text1"/>
                <w:sz w:val="18"/>
                <w:szCs w:val="18"/>
              </w:rPr>
            </w:pPr>
            <w:r w:rsidRPr="00815C09">
              <w:rPr>
                <w:rFonts w:asciiTheme="majorEastAsia" w:eastAsiaTheme="majorEastAsia" w:hAnsiTheme="majorEastAsia" w:hint="eastAsia"/>
                <w:color w:val="000000" w:themeColor="text1"/>
                <w:sz w:val="18"/>
                <w:szCs w:val="18"/>
              </w:rPr>
              <w:t>395-0034</w:t>
            </w:r>
          </w:p>
        </w:tc>
        <w:tc>
          <w:tcPr>
            <w:tcW w:w="2573" w:type="dxa"/>
            <w:tcBorders>
              <w:top w:val="single" w:sz="4" w:space="0" w:color="auto"/>
              <w:left w:val="single" w:sz="4" w:space="0" w:color="auto"/>
              <w:bottom w:val="single" w:sz="4" w:space="0" w:color="auto"/>
              <w:right w:val="single" w:sz="4" w:space="0" w:color="auto"/>
            </w:tcBorders>
            <w:vAlign w:val="center"/>
          </w:tcPr>
          <w:p w14:paraId="3B676BAE" w14:textId="77777777" w:rsidR="007F5348" w:rsidRPr="00815C09" w:rsidRDefault="007F5348" w:rsidP="008B6B5C">
            <w:pPr>
              <w:spacing w:line="0" w:lineRule="atLeast"/>
              <w:rPr>
                <w:rFonts w:asciiTheme="majorEastAsia" w:eastAsiaTheme="majorEastAsia" w:hAnsiTheme="majorEastAsia"/>
                <w:color w:val="000000" w:themeColor="text1"/>
                <w:sz w:val="18"/>
                <w:szCs w:val="18"/>
              </w:rPr>
            </w:pPr>
            <w:r w:rsidRPr="00815C09">
              <w:rPr>
                <w:rFonts w:asciiTheme="majorEastAsia" w:eastAsiaTheme="majorEastAsia" w:hAnsiTheme="majorEastAsia" w:hint="eastAsia"/>
                <w:color w:val="000000" w:themeColor="text1"/>
                <w:sz w:val="18"/>
                <w:szCs w:val="18"/>
              </w:rPr>
              <w:t>飯田市追手町2-678</w:t>
            </w:r>
          </w:p>
        </w:tc>
        <w:tc>
          <w:tcPr>
            <w:tcW w:w="1417" w:type="dxa"/>
            <w:tcBorders>
              <w:top w:val="single" w:sz="4" w:space="0" w:color="auto"/>
              <w:left w:val="single" w:sz="4" w:space="0" w:color="auto"/>
              <w:bottom w:val="single" w:sz="4" w:space="0" w:color="auto"/>
              <w:right w:val="single" w:sz="4" w:space="0" w:color="auto"/>
            </w:tcBorders>
            <w:vAlign w:val="center"/>
          </w:tcPr>
          <w:p w14:paraId="099ACBC1" w14:textId="77777777" w:rsidR="007F5348" w:rsidRPr="00815C09" w:rsidRDefault="007F5348" w:rsidP="008B6B5C">
            <w:pPr>
              <w:spacing w:line="0" w:lineRule="atLeast"/>
              <w:rPr>
                <w:rFonts w:asciiTheme="majorEastAsia" w:eastAsiaTheme="majorEastAsia" w:hAnsiTheme="majorEastAsia"/>
                <w:sz w:val="18"/>
                <w:szCs w:val="18"/>
              </w:rPr>
            </w:pPr>
            <w:r w:rsidRPr="00815C09">
              <w:rPr>
                <w:rFonts w:asciiTheme="majorEastAsia" w:eastAsiaTheme="majorEastAsia" w:hAnsiTheme="majorEastAsia" w:hint="eastAsia"/>
                <w:sz w:val="18"/>
                <w:szCs w:val="18"/>
              </w:rPr>
              <w:t>0265-53-0433</w:t>
            </w:r>
          </w:p>
        </w:tc>
        <w:tc>
          <w:tcPr>
            <w:tcW w:w="1418" w:type="dxa"/>
            <w:tcBorders>
              <w:top w:val="single" w:sz="4" w:space="0" w:color="auto"/>
              <w:left w:val="single" w:sz="4" w:space="0" w:color="auto"/>
              <w:bottom w:val="single" w:sz="4" w:space="0" w:color="auto"/>
              <w:right w:val="single" w:sz="4" w:space="0" w:color="auto"/>
            </w:tcBorders>
            <w:vAlign w:val="center"/>
          </w:tcPr>
          <w:p w14:paraId="128760EA" w14:textId="77777777" w:rsidR="007F5348" w:rsidRPr="00815C09" w:rsidRDefault="007F5348" w:rsidP="008B6B5C">
            <w:pPr>
              <w:spacing w:line="0" w:lineRule="atLeast"/>
              <w:rPr>
                <w:rFonts w:asciiTheme="majorEastAsia" w:eastAsiaTheme="majorEastAsia" w:hAnsiTheme="majorEastAsia"/>
                <w:sz w:val="18"/>
                <w:szCs w:val="18"/>
              </w:rPr>
            </w:pPr>
            <w:r w:rsidRPr="00815C09">
              <w:rPr>
                <w:rFonts w:asciiTheme="majorEastAsia" w:eastAsiaTheme="majorEastAsia" w:hAnsiTheme="majorEastAsia" w:hint="eastAsia"/>
                <w:sz w:val="18"/>
                <w:szCs w:val="18"/>
              </w:rPr>
              <w:t>0265-53-0484</w:t>
            </w:r>
          </w:p>
        </w:tc>
      </w:tr>
      <w:tr w:rsidR="007F5348" w:rsidRPr="00C35A77" w14:paraId="36A17969" w14:textId="77777777" w:rsidTr="00D03D11">
        <w:trPr>
          <w:trHeight w:val="312"/>
        </w:trPr>
        <w:tc>
          <w:tcPr>
            <w:tcW w:w="2856" w:type="dxa"/>
            <w:tcBorders>
              <w:top w:val="single" w:sz="4" w:space="0" w:color="auto"/>
              <w:left w:val="single" w:sz="4" w:space="0" w:color="auto"/>
              <w:bottom w:val="single" w:sz="4" w:space="0" w:color="auto"/>
              <w:right w:val="single" w:sz="4" w:space="0" w:color="auto"/>
              <w:tr2bl w:val="nil"/>
            </w:tcBorders>
            <w:vAlign w:val="center"/>
          </w:tcPr>
          <w:p w14:paraId="33231F0B" w14:textId="77777777" w:rsidR="007F5348" w:rsidRPr="00815C09" w:rsidRDefault="007F5348" w:rsidP="008B6B5C">
            <w:pPr>
              <w:spacing w:line="0" w:lineRule="atLeast"/>
              <w:rPr>
                <w:rFonts w:asciiTheme="majorEastAsia" w:eastAsiaTheme="majorEastAsia" w:hAnsiTheme="majorEastAsia"/>
                <w:color w:val="000000" w:themeColor="text1"/>
                <w:sz w:val="18"/>
                <w:szCs w:val="18"/>
              </w:rPr>
            </w:pPr>
            <w:r w:rsidRPr="00815C09">
              <w:rPr>
                <w:rFonts w:asciiTheme="majorEastAsia" w:eastAsiaTheme="majorEastAsia" w:hAnsiTheme="majorEastAsia" w:hint="eastAsia"/>
                <w:color w:val="000000" w:themeColor="text1"/>
                <w:sz w:val="18"/>
                <w:szCs w:val="18"/>
              </w:rPr>
              <w:t>木曽建設事務所　整備・建築課</w:t>
            </w:r>
          </w:p>
        </w:tc>
        <w:tc>
          <w:tcPr>
            <w:tcW w:w="92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56AC2D5" w14:textId="77777777" w:rsidR="007F5348" w:rsidRPr="00815C09" w:rsidRDefault="007F5348" w:rsidP="008B6B5C">
            <w:pPr>
              <w:spacing w:line="0" w:lineRule="atLeast"/>
              <w:rPr>
                <w:rFonts w:asciiTheme="majorEastAsia" w:eastAsiaTheme="majorEastAsia" w:hAnsiTheme="majorEastAsia"/>
                <w:color w:val="000000" w:themeColor="text1"/>
                <w:sz w:val="18"/>
                <w:szCs w:val="18"/>
              </w:rPr>
            </w:pPr>
            <w:r w:rsidRPr="00815C09">
              <w:rPr>
                <w:rFonts w:asciiTheme="majorEastAsia" w:eastAsiaTheme="majorEastAsia" w:hAnsiTheme="majorEastAsia" w:hint="eastAsia"/>
                <w:color w:val="000000" w:themeColor="text1"/>
                <w:sz w:val="18"/>
                <w:szCs w:val="18"/>
              </w:rPr>
              <w:t>397-8550</w:t>
            </w:r>
          </w:p>
        </w:tc>
        <w:tc>
          <w:tcPr>
            <w:tcW w:w="257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BC15D6A" w14:textId="77777777" w:rsidR="007F5348" w:rsidRPr="00815C09" w:rsidRDefault="007F5348" w:rsidP="008B6B5C">
            <w:pPr>
              <w:spacing w:line="0" w:lineRule="atLeast"/>
              <w:rPr>
                <w:rFonts w:asciiTheme="majorEastAsia" w:eastAsiaTheme="majorEastAsia" w:hAnsiTheme="majorEastAsia"/>
                <w:color w:val="000000" w:themeColor="text1"/>
                <w:sz w:val="18"/>
                <w:szCs w:val="18"/>
              </w:rPr>
            </w:pPr>
            <w:r w:rsidRPr="00815C09">
              <w:rPr>
                <w:rFonts w:asciiTheme="majorEastAsia" w:eastAsiaTheme="majorEastAsia" w:hAnsiTheme="majorEastAsia" w:hint="eastAsia"/>
                <w:color w:val="000000" w:themeColor="text1"/>
                <w:sz w:val="18"/>
                <w:szCs w:val="18"/>
              </w:rPr>
              <w:t>木曽郡木曽町福島2757-1</w:t>
            </w:r>
          </w:p>
        </w:tc>
        <w:tc>
          <w:tcPr>
            <w:tcW w:w="141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42984E5" w14:textId="77777777" w:rsidR="007F5348" w:rsidRPr="00815C09" w:rsidRDefault="007F5348" w:rsidP="008B6B5C">
            <w:pPr>
              <w:spacing w:line="0" w:lineRule="atLeast"/>
              <w:rPr>
                <w:rFonts w:asciiTheme="majorEastAsia" w:eastAsiaTheme="majorEastAsia" w:hAnsiTheme="majorEastAsia"/>
                <w:sz w:val="18"/>
                <w:szCs w:val="18"/>
              </w:rPr>
            </w:pPr>
            <w:r w:rsidRPr="00815C09">
              <w:rPr>
                <w:rFonts w:asciiTheme="majorEastAsia" w:eastAsiaTheme="majorEastAsia" w:hAnsiTheme="majorEastAsia" w:hint="eastAsia"/>
                <w:sz w:val="18"/>
                <w:szCs w:val="18"/>
              </w:rPr>
              <w:t>0264-25-2229</w:t>
            </w: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7DC39C7" w14:textId="77777777" w:rsidR="007F5348" w:rsidRPr="00815C09" w:rsidRDefault="007F5348" w:rsidP="008B6B5C">
            <w:pPr>
              <w:spacing w:line="0" w:lineRule="atLeast"/>
              <w:rPr>
                <w:rFonts w:asciiTheme="majorEastAsia" w:eastAsiaTheme="majorEastAsia" w:hAnsiTheme="majorEastAsia"/>
                <w:sz w:val="18"/>
                <w:szCs w:val="18"/>
              </w:rPr>
            </w:pPr>
            <w:r w:rsidRPr="00815C09">
              <w:rPr>
                <w:rFonts w:asciiTheme="majorEastAsia" w:eastAsiaTheme="majorEastAsia" w:hAnsiTheme="majorEastAsia" w:hint="eastAsia"/>
                <w:sz w:val="18"/>
                <w:szCs w:val="18"/>
              </w:rPr>
              <w:t>0264-23-3256</w:t>
            </w:r>
          </w:p>
        </w:tc>
      </w:tr>
      <w:tr w:rsidR="007F5348" w:rsidRPr="00C35A77" w14:paraId="78BAA6E2" w14:textId="77777777" w:rsidTr="00D03D11">
        <w:trPr>
          <w:trHeight w:val="312"/>
        </w:trPr>
        <w:tc>
          <w:tcPr>
            <w:tcW w:w="2856" w:type="dxa"/>
            <w:tcBorders>
              <w:top w:val="single" w:sz="4" w:space="0" w:color="auto"/>
              <w:left w:val="single" w:sz="4" w:space="0" w:color="auto"/>
              <w:bottom w:val="single" w:sz="4" w:space="0" w:color="auto"/>
              <w:right w:val="single" w:sz="4" w:space="0" w:color="auto"/>
              <w:tr2bl w:val="nil"/>
            </w:tcBorders>
            <w:vAlign w:val="center"/>
          </w:tcPr>
          <w:p w14:paraId="6BBB7D1F" w14:textId="77777777" w:rsidR="007F5348" w:rsidRPr="00815C09" w:rsidRDefault="007F5348" w:rsidP="008B6B5C">
            <w:pPr>
              <w:spacing w:line="0" w:lineRule="atLeast"/>
              <w:rPr>
                <w:rFonts w:asciiTheme="majorEastAsia" w:eastAsiaTheme="majorEastAsia" w:hAnsiTheme="majorEastAsia"/>
                <w:color w:val="000000" w:themeColor="text1"/>
                <w:sz w:val="18"/>
                <w:szCs w:val="18"/>
              </w:rPr>
            </w:pPr>
            <w:r w:rsidRPr="00815C09">
              <w:rPr>
                <w:rFonts w:asciiTheme="majorEastAsia" w:eastAsiaTheme="majorEastAsia" w:hAnsiTheme="majorEastAsia" w:hint="eastAsia"/>
                <w:color w:val="000000" w:themeColor="text1"/>
                <w:sz w:val="18"/>
                <w:szCs w:val="18"/>
              </w:rPr>
              <w:t>松本建設事務所　建築課</w:t>
            </w:r>
          </w:p>
        </w:tc>
        <w:tc>
          <w:tcPr>
            <w:tcW w:w="92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2BBEF26" w14:textId="77777777" w:rsidR="007F5348" w:rsidRPr="00815C09" w:rsidRDefault="007F5348" w:rsidP="008B6B5C">
            <w:pPr>
              <w:spacing w:line="0" w:lineRule="atLeast"/>
              <w:rPr>
                <w:rFonts w:asciiTheme="majorEastAsia" w:eastAsiaTheme="majorEastAsia" w:hAnsiTheme="majorEastAsia"/>
                <w:color w:val="000000" w:themeColor="text1"/>
                <w:sz w:val="18"/>
                <w:szCs w:val="18"/>
              </w:rPr>
            </w:pPr>
            <w:r w:rsidRPr="00815C09">
              <w:rPr>
                <w:rFonts w:asciiTheme="majorEastAsia" w:eastAsiaTheme="majorEastAsia" w:hAnsiTheme="majorEastAsia" w:hint="eastAsia"/>
                <w:color w:val="000000" w:themeColor="text1"/>
                <w:sz w:val="18"/>
                <w:szCs w:val="18"/>
              </w:rPr>
              <w:t>390-0852</w:t>
            </w:r>
          </w:p>
        </w:tc>
        <w:tc>
          <w:tcPr>
            <w:tcW w:w="257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ED23309" w14:textId="77777777" w:rsidR="007F5348" w:rsidRPr="00815C09" w:rsidRDefault="007F5348" w:rsidP="008B6B5C">
            <w:pPr>
              <w:spacing w:line="0" w:lineRule="atLeast"/>
              <w:rPr>
                <w:rFonts w:asciiTheme="majorEastAsia" w:eastAsiaTheme="majorEastAsia" w:hAnsiTheme="majorEastAsia"/>
                <w:color w:val="000000" w:themeColor="text1"/>
                <w:sz w:val="18"/>
                <w:szCs w:val="18"/>
              </w:rPr>
            </w:pPr>
            <w:r w:rsidRPr="00815C09">
              <w:rPr>
                <w:rFonts w:asciiTheme="majorEastAsia" w:eastAsiaTheme="majorEastAsia" w:hAnsiTheme="majorEastAsia" w:hint="eastAsia"/>
                <w:color w:val="000000" w:themeColor="text1"/>
                <w:sz w:val="18"/>
                <w:szCs w:val="18"/>
              </w:rPr>
              <w:t>松本市大字島立1020</w:t>
            </w:r>
          </w:p>
        </w:tc>
        <w:tc>
          <w:tcPr>
            <w:tcW w:w="141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FCBCE1" w14:textId="77777777" w:rsidR="007F5348" w:rsidRPr="00815C09" w:rsidRDefault="007F5348" w:rsidP="008B6B5C">
            <w:pPr>
              <w:spacing w:line="0" w:lineRule="atLeast"/>
              <w:rPr>
                <w:rFonts w:asciiTheme="majorEastAsia" w:eastAsiaTheme="majorEastAsia" w:hAnsiTheme="majorEastAsia"/>
                <w:sz w:val="18"/>
                <w:szCs w:val="18"/>
              </w:rPr>
            </w:pPr>
            <w:r w:rsidRPr="00815C09">
              <w:rPr>
                <w:rFonts w:asciiTheme="majorEastAsia" w:eastAsiaTheme="majorEastAsia" w:hAnsiTheme="majorEastAsia" w:hint="eastAsia"/>
                <w:sz w:val="18"/>
                <w:szCs w:val="18"/>
              </w:rPr>
              <w:t>0263-40-1935</w:t>
            </w: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AE6F10F" w14:textId="77777777" w:rsidR="007F5348" w:rsidRPr="00815C09" w:rsidRDefault="007F5348" w:rsidP="008B6B5C">
            <w:pPr>
              <w:spacing w:line="0" w:lineRule="atLeast"/>
              <w:rPr>
                <w:rFonts w:asciiTheme="majorEastAsia" w:eastAsiaTheme="majorEastAsia" w:hAnsiTheme="majorEastAsia"/>
                <w:sz w:val="18"/>
                <w:szCs w:val="18"/>
              </w:rPr>
            </w:pPr>
            <w:r w:rsidRPr="00815C09">
              <w:rPr>
                <w:rFonts w:asciiTheme="majorEastAsia" w:eastAsiaTheme="majorEastAsia" w:hAnsiTheme="majorEastAsia" w:hint="eastAsia"/>
                <w:sz w:val="18"/>
                <w:szCs w:val="18"/>
              </w:rPr>
              <w:t>0263-47-4940</w:t>
            </w:r>
          </w:p>
        </w:tc>
      </w:tr>
      <w:tr w:rsidR="007F5348" w:rsidRPr="00C35A77" w14:paraId="5F831572" w14:textId="77777777" w:rsidTr="00D03D11">
        <w:trPr>
          <w:trHeight w:val="312"/>
        </w:trPr>
        <w:tc>
          <w:tcPr>
            <w:tcW w:w="2856" w:type="dxa"/>
            <w:tcBorders>
              <w:top w:val="single" w:sz="4" w:space="0" w:color="auto"/>
              <w:left w:val="single" w:sz="4" w:space="0" w:color="auto"/>
              <w:bottom w:val="single" w:sz="4" w:space="0" w:color="auto"/>
              <w:right w:val="single" w:sz="4" w:space="0" w:color="auto"/>
              <w:tr2bl w:val="nil"/>
            </w:tcBorders>
            <w:vAlign w:val="center"/>
          </w:tcPr>
          <w:p w14:paraId="2BA13586" w14:textId="77777777" w:rsidR="007F5348" w:rsidRPr="00815C09" w:rsidRDefault="007F5348" w:rsidP="008B6B5C">
            <w:pPr>
              <w:spacing w:line="0" w:lineRule="atLeast"/>
              <w:rPr>
                <w:rFonts w:asciiTheme="majorEastAsia" w:eastAsiaTheme="majorEastAsia" w:hAnsiTheme="majorEastAsia"/>
                <w:color w:val="000000" w:themeColor="text1"/>
                <w:sz w:val="18"/>
                <w:szCs w:val="18"/>
              </w:rPr>
            </w:pPr>
            <w:r w:rsidRPr="00815C09">
              <w:rPr>
                <w:rFonts w:asciiTheme="majorEastAsia" w:eastAsiaTheme="majorEastAsia" w:hAnsiTheme="majorEastAsia" w:hint="eastAsia"/>
                <w:color w:val="000000" w:themeColor="text1"/>
                <w:sz w:val="18"/>
                <w:szCs w:val="18"/>
              </w:rPr>
              <w:t>大町建設事務所　整備・建築課</w:t>
            </w:r>
          </w:p>
        </w:tc>
        <w:tc>
          <w:tcPr>
            <w:tcW w:w="92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28F0E40" w14:textId="77777777" w:rsidR="007F5348" w:rsidRPr="00815C09" w:rsidRDefault="007F5348" w:rsidP="008B6B5C">
            <w:pPr>
              <w:spacing w:line="0" w:lineRule="atLeast"/>
              <w:rPr>
                <w:rFonts w:asciiTheme="majorEastAsia" w:eastAsiaTheme="majorEastAsia" w:hAnsiTheme="majorEastAsia"/>
                <w:color w:val="000000" w:themeColor="text1"/>
                <w:sz w:val="18"/>
                <w:szCs w:val="18"/>
              </w:rPr>
            </w:pPr>
            <w:r w:rsidRPr="00815C09">
              <w:rPr>
                <w:rFonts w:asciiTheme="majorEastAsia" w:eastAsiaTheme="majorEastAsia" w:hAnsiTheme="majorEastAsia" w:hint="eastAsia"/>
                <w:color w:val="000000" w:themeColor="text1"/>
                <w:sz w:val="18"/>
                <w:szCs w:val="18"/>
              </w:rPr>
              <w:t>398-8602</w:t>
            </w:r>
          </w:p>
        </w:tc>
        <w:tc>
          <w:tcPr>
            <w:tcW w:w="257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5228C69" w14:textId="77777777" w:rsidR="007F5348" w:rsidRPr="00815C09" w:rsidRDefault="007F5348" w:rsidP="008B6B5C">
            <w:pPr>
              <w:spacing w:line="0" w:lineRule="atLeast"/>
              <w:rPr>
                <w:rFonts w:asciiTheme="majorEastAsia" w:eastAsiaTheme="majorEastAsia" w:hAnsiTheme="majorEastAsia"/>
                <w:color w:val="000000" w:themeColor="text1"/>
                <w:sz w:val="18"/>
                <w:szCs w:val="18"/>
              </w:rPr>
            </w:pPr>
            <w:r w:rsidRPr="00815C09">
              <w:rPr>
                <w:rFonts w:asciiTheme="majorEastAsia" w:eastAsiaTheme="majorEastAsia" w:hAnsiTheme="majorEastAsia" w:hint="eastAsia"/>
                <w:color w:val="000000" w:themeColor="text1"/>
                <w:sz w:val="18"/>
                <w:szCs w:val="18"/>
              </w:rPr>
              <w:t>大町市大町1058-2</w:t>
            </w:r>
          </w:p>
        </w:tc>
        <w:tc>
          <w:tcPr>
            <w:tcW w:w="141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97165D9" w14:textId="77777777" w:rsidR="007F5348" w:rsidRPr="00815C09" w:rsidRDefault="007F5348" w:rsidP="008B6B5C">
            <w:pPr>
              <w:spacing w:line="0" w:lineRule="atLeast"/>
              <w:rPr>
                <w:rFonts w:asciiTheme="majorEastAsia" w:eastAsiaTheme="majorEastAsia" w:hAnsiTheme="majorEastAsia"/>
                <w:sz w:val="18"/>
                <w:szCs w:val="18"/>
              </w:rPr>
            </w:pPr>
            <w:r w:rsidRPr="00815C09">
              <w:rPr>
                <w:rFonts w:asciiTheme="majorEastAsia" w:eastAsiaTheme="majorEastAsia" w:hAnsiTheme="majorEastAsia" w:hint="eastAsia"/>
                <w:sz w:val="18"/>
                <w:szCs w:val="18"/>
              </w:rPr>
              <w:t>0261-23-6524</w:t>
            </w: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E5CF72B" w14:textId="77777777" w:rsidR="007F5348" w:rsidRPr="00815C09" w:rsidRDefault="007F5348" w:rsidP="008B6B5C">
            <w:pPr>
              <w:spacing w:line="0" w:lineRule="atLeast"/>
              <w:rPr>
                <w:rFonts w:asciiTheme="majorEastAsia" w:eastAsiaTheme="majorEastAsia" w:hAnsiTheme="majorEastAsia"/>
                <w:sz w:val="18"/>
                <w:szCs w:val="18"/>
              </w:rPr>
            </w:pPr>
            <w:r w:rsidRPr="00815C09">
              <w:rPr>
                <w:rFonts w:asciiTheme="majorEastAsia" w:eastAsiaTheme="majorEastAsia" w:hAnsiTheme="majorEastAsia" w:hint="eastAsia"/>
                <w:sz w:val="18"/>
                <w:szCs w:val="18"/>
              </w:rPr>
              <w:t>0261-23-6532</w:t>
            </w:r>
          </w:p>
        </w:tc>
      </w:tr>
      <w:tr w:rsidR="007F5348" w:rsidRPr="00C35A77" w14:paraId="00658889" w14:textId="77777777" w:rsidTr="00D03D11">
        <w:trPr>
          <w:trHeight w:val="312"/>
        </w:trPr>
        <w:tc>
          <w:tcPr>
            <w:tcW w:w="2856" w:type="dxa"/>
            <w:tcBorders>
              <w:top w:val="single" w:sz="4" w:space="0" w:color="auto"/>
              <w:left w:val="single" w:sz="4" w:space="0" w:color="auto"/>
              <w:bottom w:val="single" w:sz="4" w:space="0" w:color="auto"/>
              <w:right w:val="single" w:sz="4" w:space="0" w:color="auto"/>
              <w:tr2bl w:val="nil"/>
            </w:tcBorders>
            <w:vAlign w:val="center"/>
          </w:tcPr>
          <w:p w14:paraId="42DA94AD" w14:textId="77777777" w:rsidR="007F5348" w:rsidRPr="00815C09" w:rsidRDefault="007F5348" w:rsidP="008B6B5C">
            <w:pPr>
              <w:spacing w:line="0" w:lineRule="atLeast"/>
              <w:rPr>
                <w:rFonts w:asciiTheme="majorEastAsia" w:eastAsiaTheme="majorEastAsia" w:hAnsiTheme="majorEastAsia"/>
                <w:color w:val="000000" w:themeColor="text1"/>
                <w:sz w:val="18"/>
                <w:szCs w:val="18"/>
              </w:rPr>
            </w:pPr>
            <w:r w:rsidRPr="00815C09">
              <w:rPr>
                <w:rFonts w:asciiTheme="majorEastAsia" w:eastAsiaTheme="majorEastAsia" w:hAnsiTheme="majorEastAsia" w:hint="eastAsia"/>
                <w:color w:val="000000" w:themeColor="text1"/>
                <w:sz w:val="18"/>
                <w:szCs w:val="18"/>
              </w:rPr>
              <w:t>長野建設事務所　建築課</w:t>
            </w:r>
          </w:p>
        </w:tc>
        <w:tc>
          <w:tcPr>
            <w:tcW w:w="92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68677A7" w14:textId="77777777" w:rsidR="007F5348" w:rsidRPr="00815C09" w:rsidRDefault="007F5348" w:rsidP="008B6B5C">
            <w:pPr>
              <w:spacing w:line="0" w:lineRule="atLeast"/>
              <w:rPr>
                <w:rFonts w:asciiTheme="majorEastAsia" w:eastAsiaTheme="majorEastAsia" w:hAnsiTheme="majorEastAsia"/>
                <w:color w:val="000000" w:themeColor="text1"/>
                <w:sz w:val="18"/>
                <w:szCs w:val="18"/>
              </w:rPr>
            </w:pPr>
            <w:r w:rsidRPr="00815C09">
              <w:rPr>
                <w:rFonts w:asciiTheme="majorEastAsia" w:eastAsiaTheme="majorEastAsia" w:hAnsiTheme="majorEastAsia" w:hint="eastAsia"/>
                <w:color w:val="000000" w:themeColor="text1"/>
                <w:sz w:val="18"/>
                <w:szCs w:val="18"/>
              </w:rPr>
              <w:t>380-0836</w:t>
            </w:r>
          </w:p>
        </w:tc>
        <w:tc>
          <w:tcPr>
            <w:tcW w:w="257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FA93474" w14:textId="77777777" w:rsidR="007F5348" w:rsidRPr="00815C09" w:rsidRDefault="007F5348" w:rsidP="008B6B5C">
            <w:pPr>
              <w:spacing w:line="0" w:lineRule="atLeast"/>
              <w:rPr>
                <w:rFonts w:asciiTheme="majorEastAsia" w:eastAsiaTheme="majorEastAsia" w:hAnsiTheme="majorEastAsia"/>
                <w:color w:val="000000" w:themeColor="text1"/>
                <w:sz w:val="18"/>
                <w:szCs w:val="18"/>
              </w:rPr>
            </w:pPr>
            <w:r w:rsidRPr="00815C09">
              <w:rPr>
                <w:rFonts w:asciiTheme="majorEastAsia" w:eastAsiaTheme="majorEastAsia" w:hAnsiTheme="majorEastAsia" w:hint="eastAsia"/>
                <w:color w:val="000000" w:themeColor="text1"/>
                <w:spacing w:val="1"/>
                <w:w w:val="80"/>
                <w:kern w:val="0"/>
                <w:sz w:val="18"/>
                <w:szCs w:val="18"/>
                <w:fitText w:val="1980" w:id="-1949473278"/>
              </w:rPr>
              <w:t>長</w:t>
            </w:r>
            <w:r w:rsidRPr="00815C09">
              <w:rPr>
                <w:rFonts w:asciiTheme="majorEastAsia" w:eastAsiaTheme="majorEastAsia" w:hAnsiTheme="majorEastAsia" w:hint="eastAsia"/>
                <w:color w:val="000000" w:themeColor="text1"/>
                <w:w w:val="80"/>
                <w:kern w:val="0"/>
                <w:sz w:val="18"/>
                <w:szCs w:val="18"/>
                <w:fitText w:val="1980" w:id="-1949473278"/>
              </w:rPr>
              <w:t>野市大字南長野南県町686-1</w:t>
            </w:r>
          </w:p>
        </w:tc>
        <w:tc>
          <w:tcPr>
            <w:tcW w:w="141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94E50D6" w14:textId="77777777" w:rsidR="007F5348" w:rsidRPr="00815C09" w:rsidRDefault="007F5348" w:rsidP="008B6B5C">
            <w:pPr>
              <w:spacing w:line="0" w:lineRule="atLeast"/>
              <w:rPr>
                <w:rFonts w:asciiTheme="majorEastAsia" w:eastAsiaTheme="majorEastAsia" w:hAnsiTheme="majorEastAsia"/>
                <w:sz w:val="18"/>
                <w:szCs w:val="18"/>
              </w:rPr>
            </w:pPr>
            <w:r w:rsidRPr="00815C09">
              <w:rPr>
                <w:rFonts w:asciiTheme="majorEastAsia" w:eastAsiaTheme="majorEastAsia" w:hAnsiTheme="majorEastAsia" w:hint="eastAsia"/>
                <w:sz w:val="18"/>
                <w:szCs w:val="18"/>
              </w:rPr>
              <w:t>026-234-9530</w:t>
            </w: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C7FDD9C" w14:textId="77777777" w:rsidR="007F5348" w:rsidRPr="00815C09" w:rsidRDefault="007F5348" w:rsidP="008B6B5C">
            <w:pPr>
              <w:spacing w:line="0" w:lineRule="atLeast"/>
              <w:rPr>
                <w:rFonts w:asciiTheme="majorEastAsia" w:eastAsiaTheme="majorEastAsia" w:hAnsiTheme="majorEastAsia"/>
                <w:sz w:val="18"/>
                <w:szCs w:val="18"/>
              </w:rPr>
            </w:pPr>
            <w:r w:rsidRPr="00815C09">
              <w:rPr>
                <w:rFonts w:asciiTheme="majorEastAsia" w:eastAsiaTheme="majorEastAsia" w:hAnsiTheme="majorEastAsia" w:hint="eastAsia"/>
                <w:sz w:val="18"/>
                <w:szCs w:val="18"/>
              </w:rPr>
              <w:t>026-234-9567</w:t>
            </w:r>
          </w:p>
        </w:tc>
      </w:tr>
      <w:tr w:rsidR="007F5348" w:rsidRPr="00C35A77" w14:paraId="281D4722" w14:textId="77777777" w:rsidTr="00D03D11">
        <w:trPr>
          <w:trHeight w:val="312"/>
        </w:trPr>
        <w:tc>
          <w:tcPr>
            <w:tcW w:w="2856" w:type="dxa"/>
            <w:tcBorders>
              <w:top w:val="single" w:sz="4" w:space="0" w:color="auto"/>
              <w:left w:val="single" w:sz="4" w:space="0" w:color="auto"/>
              <w:bottom w:val="single" w:sz="4" w:space="0" w:color="auto"/>
              <w:right w:val="single" w:sz="4" w:space="0" w:color="auto"/>
              <w:tr2bl w:val="nil"/>
            </w:tcBorders>
            <w:vAlign w:val="center"/>
          </w:tcPr>
          <w:p w14:paraId="5233A1BF" w14:textId="77777777" w:rsidR="007F5348" w:rsidRPr="00815C09" w:rsidRDefault="007F5348" w:rsidP="008B6B5C">
            <w:pPr>
              <w:spacing w:line="0" w:lineRule="atLeast"/>
              <w:rPr>
                <w:rFonts w:asciiTheme="majorEastAsia" w:eastAsiaTheme="majorEastAsia" w:hAnsiTheme="majorEastAsia"/>
                <w:color w:val="000000" w:themeColor="text1"/>
                <w:sz w:val="18"/>
                <w:szCs w:val="18"/>
              </w:rPr>
            </w:pPr>
            <w:r w:rsidRPr="00815C09">
              <w:rPr>
                <w:rFonts w:asciiTheme="majorEastAsia" w:eastAsiaTheme="majorEastAsia" w:hAnsiTheme="majorEastAsia" w:hint="eastAsia"/>
                <w:color w:val="000000" w:themeColor="text1"/>
                <w:sz w:val="18"/>
                <w:szCs w:val="18"/>
              </w:rPr>
              <w:t>北信建設事務所　建築課</w:t>
            </w:r>
          </w:p>
        </w:tc>
        <w:tc>
          <w:tcPr>
            <w:tcW w:w="92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D0FC26" w14:textId="77777777" w:rsidR="007F5348" w:rsidRPr="00815C09" w:rsidRDefault="007F5348" w:rsidP="008B6B5C">
            <w:pPr>
              <w:spacing w:line="0" w:lineRule="atLeast"/>
              <w:rPr>
                <w:rFonts w:asciiTheme="majorEastAsia" w:eastAsiaTheme="majorEastAsia" w:hAnsiTheme="majorEastAsia"/>
                <w:color w:val="000000" w:themeColor="text1"/>
                <w:sz w:val="18"/>
                <w:szCs w:val="18"/>
              </w:rPr>
            </w:pPr>
            <w:r w:rsidRPr="00815C09">
              <w:rPr>
                <w:rFonts w:asciiTheme="majorEastAsia" w:eastAsiaTheme="majorEastAsia" w:hAnsiTheme="majorEastAsia" w:hint="eastAsia"/>
                <w:color w:val="000000" w:themeColor="text1"/>
                <w:sz w:val="18"/>
                <w:szCs w:val="18"/>
              </w:rPr>
              <w:t>383-8515</w:t>
            </w:r>
          </w:p>
        </w:tc>
        <w:tc>
          <w:tcPr>
            <w:tcW w:w="257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96604E9" w14:textId="77777777" w:rsidR="007F5348" w:rsidRPr="00815C09" w:rsidRDefault="007F5348" w:rsidP="008B6B5C">
            <w:pPr>
              <w:spacing w:line="0" w:lineRule="atLeast"/>
              <w:rPr>
                <w:rFonts w:asciiTheme="majorEastAsia" w:eastAsiaTheme="majorEastAsia" w:hAnsiTheme="majorEastAsia"/>
                <w:color w:val="000000" w:themeColor="text1"/>
                <w:sz w:val="18"/>
                <w:szCs w:val="18"/>
              </w:rPr>
            </w:pPr>
            <w:r w:rsidRPr="00815C09">
              <w:rPr>
                <w:rFonts w:asciiTheme="majorEastAsia" w:eastAsiaTheme="majorEastAsia" w:hAnsiTheme="majorEastAsia" w:hint="eastAsia"/>
                <w:color w:val="000000" w:themeColor="text1"/>
                <w:sz w:val="18"/>
                <w:szCs w:val="18"/>
              </w:rPr>
              <w:t>中野市大字壁田955</w:t>
            </w:r>
          </w:p>
        </w:tc>
        <w:tc>
          <w:tcPr>
            <w:tcW w:w="141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D746F3" w14:textId="77777777" w:rsidR="007F5348" w:rsidRPr="00815C09" w:rsidRDefault="007F5348" w:rsidP="008B6B5C">
            <w:pPr>
              <w:spacing w:line="0" w:lineRule="atLeast"/>
              <w:rPr>
                <w:rFonts w:asciiTheme="majorEastAsia" w:eastAsiaTheme="majorEastAsia" w:hAnsiTheme="majorEastAsia"/>
                <w:sz w:val="18"/>
                <w:szCs w:val="18"/>
              </w:rPr>
            </w:pPr>
            <w:r w:rsidRPr="00815C09">
              <w:rPr>
                <w:rFonts w:asciiTheme="majorEastAsia" w:eastAsiaTheme="majorEastAsia" w:hAnsiTheme="majorEastAsia" w:hint="eastAsia"/>
                <w:sz w:val="18"/>
                <w:szCs w:val="18"/>
              </w:rPr>
              <w:t>0269-23-0220</w:t>
            </w: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2C985C3" w14:textId="77777777" w:rsidR="007F5348" w:rsidRPr="00815C09" w:rsidRDefault="007F5348" w:rsidP="008B6B5C">
            <w:pPr>
              <w:spacing w:line="0" w:lineRule="atLeast"/>
              <w:rPr>
                <w:rFonts w:asciiTheme="majorEastAsia" w:eastAsiaTheme="majorEastAsia" w:hAnsiTheme="majorEastAsia"/>
                <w:sz w:val="18"/>
                <w:szCs w:val="18"/>
              </w:rPr>
            </w:pPr>
            <w:r w:rsidRPr="00815C09">
              <w:rPr>
                <w:rFonts w:asciiTheme="majorEastAsia" w:eastAsiaTheme="majorEastAsia" w:hAnsiTheme="majorEastAsia" w:hint="eastAsia"/>
                <w:sz w:val="18"/>
                <w:szCs w:val="18"/>
              </w:rPr>
              <w:t>0269-28-0770</w:t>
            </w:r>
          </w:p>
        </w:tc>
      </w:tr>
      <w:tr w:rsidR="007F5348" w:rsidRPr="00C35A77" w14:paraId="3B38E935" w14:textId="77777777" w:rsidTr="00D03D11">
        <w:trPr>
          <w:trHeight w:val="312"/>
        </w:trPr>
        <w:tc>
          <w:tcPr>
            <w:tcW w:w="2856" w:type="dxa"/>
            <w:tcBorders>
              <w:top w:val="single" w:sz="4" w:space="0" w:color="auto"/>
              <w:left w:val="single" w:sz="4" w:space="0" w:color="auto"/>
              <w:bottom w:val="single" w:sz="4" w:space="0" w:color="auto"/>
              <w:right w:val="single" w:sz="4" w:space="0" w:color="auto"/>
              <w:tr2bl w:val="nil"/>
            </w:tcBorders>
            <w:vAlign w:val="center"/>
          </w:tcPr>
          <w:p w14:paraId="063EAD29" w14:textId="77777777" w:rsidR="007F5348" w:rsidRPr="00815C09" w:rsidRDefault="007F5348" w:rsidP="008B6B5C">
            <w:pPr>
              <w:spacing w:line="0" w:lineRule="atLeast"/>
              <w:rPr>
                <w:rFonts w:asciiTheme="majorEastAsia" w:eastAsiaTheme="majorEastAsia" w:hAnsiTheme="majorEastAsia"/>
                <w:color w:val="000000" w:themeColor="text1"/>
                <w:sz w:val="18"/>
                <w:szCs w:val="18"/>
              </w:rPr>
            </w:pPr>
            <w:r w:rsidRPr="004457BC">
              <w:rPr>
                <w:rFonts w:asciiTheme="majorEastAsia" w:eastAsiaTheme="majorEastAsia" w:hAnsiTheme="majorEastAsia" w:hint="eastAsia"/>
                <w:color w:val="000000" w:themeColor="text1"/>
                <w:spacing w:val="1"/>
                <w:w w:val="87"/>
                <w:kern w:val="0"/>
                <w:sz w:val="18"/>
                <w:szCs w:val="18"/>
                <w:fitText w:val="2520" w:id="-1949473280"/>
              </w:rPr>
              <w:t>県庁建設部　建築住宅課指導審査</w:t>
            </w:r>
            <w:r w:rsidRPr="004457BC">
              <w:rPr>
                <w:rFonts w:asciiTheme="majorEastAsia" w:eastAsiaTheme="majorEastAsia" w:hAnsiTheme="majorEastAsia" w:hint="eastAsia"/>
                <w:color w:val="000000" w:themeColor="text1"/>
                <w:spacing w:val="-3"/>
                <w:w w:val="87"/>
                <w:kern w:val="0"/>
                <w:sz w:val="18"/>
                <w:szCs w:val="18"/>
                <w:fitText w:val="2520" w:id="-1949473280"/>
              </w:rPr>
              <w:t>係</w:t>
            </w:r>
          </w:p>
        </w:tc>
        <w:tc>
          <w:tcPr>
            <w:tcW w:w="92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D85AE26" w14:textId="77777777" w:rsidR="007F5348" w:rsidRPr="00815C09" w:rsidRDefault="007F5348" w:rsidP="008B6B5C">
            <w:pPr>
              <w:spacing w:line="0" w:lineRule="atLeast"/>
              <w:rPr>
                <w:rFonts w:asciiTheme="majorEastAsia" w:eastAsiaTheme="majorEastAsia" w:hAnsiTheme="majorEastAsia"/>
                <w:color w:val="000000" w:themeColor="text1"/>
                <w:sz w:val="18"/>
                <w:szCs w:val="18"/>
              </w:rPr>
            </w:pPr>
            <w:r w:rsidRPr="00815C09">
              <w:rPr>
                <w:rFonts w:asciiTheme="majorEastAsia" w:eastAsiaTheme="majorEastAsia" w:hAnsiTheme="majorEastAsia" w:hint="eastAsia"/>
                <w:color w:val="000000" w:themeColor="text1"/>
                <w:sz w:val="18"/>
                <w:szCs w:val="18"/>
              </w:rPr>
              <w:t>380-8570</w:t>
            </w:r>
          </w:p>
        </w:tc>
        <w:tc>
          <w:tcPr>
            <w:tcW w:w="257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C76C0BE" w14:textId="77777777" w:rsidR="007F5348" w:rsidRPr="00815C09" w:rsidRDefault="007F5348" w:rsidP="008B6B5C">
            <w:pPr>
              <w:spacing w:line="0" w:lineRule="atLeast"/>
              <w:rPr>
                <w:rFonts w:asciiTheme="majorEastAsia" w:eastAsiaTheme="majorEastAsia" w:hAnsiTheme="majorEastAsia"/>
                <w:color w:val="000000" w:themeColor="text1"/>
                <w:sz w:val="18"/>
                <w:szCs w:val="18"/>
              </w:rPr>
            </w:pPr>
            <w:r w:rsidRPr="00815C09">
              <w:rPr>
                <w:rFonts w:asciiTheme="majorEastAsia" w:eastAsiaTheme="majorEastAsia" w:hAnsiTheme="majorEastAsia" w:hint="eastAsia"/>
                <w:color w:val="000000" w:themeColor="text1"/>
                <w:w w:val="80"/>
                <w:kern w:val="0"/>
                <w:sz w:val="18"/>
                <w:szCs w:val="18"/>
                <w:fitText w:val="1980" w:id="-1949473279"/>
              </w:rPr>
              <w:t>長野市大字南長野字幅下692-2</w:t>
            </w:r>
          </w:p>
        </w:tc>
        <w:tc>
          <w:tcPr>
            <w:tcW w:w="141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2CD2A2A" w14:textId="77777777" w:rsidR="007F5348" w:rsidRPr="00815C09" w:rsidRDefault="007F5348" w:rsidP="008B6B5C">
            <w:pPr>
              <w:spacing w:line="0" w:lineRule="atLeast"/>
              <w:rPr>
                <w:rFonts w:asciiTheme="majorEastAsia" w:eastAsiaTheme="majorEastAsia" w:hAnsiTheme="majorEastAsia"/>
                <w:color w:val="000000" w:themeColor="text1"/>
                <w:sz w:val="18"/>
                <w:szCs w:val="18"/>
              </w:rPr>
            </w:pPr>
            <w:r w:rsidRPr="00815C09">
              <w:rPr>
                <w:rFonts w:asciiTheme="majorEastAsia" w:eastAsiaTheme="majorEastAsia" w:hAnsiTheme="majorEastAsia" w:hint="eastAsia"/>
                <w:color w:val="000000" w:themeColor="text1"/>
                <w:sz w:val="18"/>
                <w:szCs w:val="18"/>
              </w:rPr>
              <w:t>026-235-7335</w:t>
            </w: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3D771E3" w14:textId="77777777" w:rsidR="007F5348" w:rsidRPr="00815C09" w:rsidRDefault="007F5348" w:rsidP="008B6B5C">
            <w:pPr>
              <w:spacing w:line="0" w:lineRule="atLeast"/>
              <w:rPr>
                <w:rFonts w:asciiTheme="majorEastAsia" w:eastAsiaTheme="majorEastAsia" w:hAnsiTheme="majorEastAsia"/>
                <w:color w:val="000000" w:themeColor="text1"/>
                <w:sz w:val="18"/>
                <w:szCs w:val="18"/>
              </w:rPr>
            </w:pPr>
            <w:r w:rsidRPr="00815C09">
              <w:rPr>
                <w:rFonts w:asciiTheme="majorEastAsia" w:eastAsiaTheme="majorEastAsia" w:hAnsiTheme="majorEastAsia" w:hint="eastAsia"/>
                <w:color w:val="000000" w:themeColor="text1"/>
                <w:sz w:val="18"/>
                <w:szCs w:val="18"/>
              </w:rPr>
              <w:t>026-235-7479</w:t>
            </w:r>
          </w:p>
        </w:tc>
      </w:tr>
    </w:tbl>
    <w:p w14:paraId="115764A2" w14:textId="77777777" w:rsidR="00D03D11" w:rsidRDefault="00D03D11" w:rsidP="00D03D11">
      <w:pPr>
        <w:pStyle w:val="a5"/>
        <w:autoSpaceDE w:val="0"/>
        <w:autoSpaceDN w:val="0"/>
        <w:adjustRightInd/>
        <w:spacing w:line="300" w:lineRule="exact"/>
        <w:textAlignment w:val="bottom"/>
        <w:rPr>
          <w:rFonts w:ascii="HG丸ｺﾞｼｯｸM-PRO" w:eastAsia="HG丸ｺﾞｼｯｸM-PRO" w:hAnsi="ＭＳ ゴシック"/>
          <w:b/>
        </w:rPr>
      </w:pPr>
    </w:p>
    <w:p w14:paraId="5BBF77FC" w14:textId="4896DADC" w:rsidR="0095111C" w:rsidRDefault="0095111C" w:rsidP="0095111C">
      <w:pPr>
        <w:pStyle w:val="a5"/>
        <w:autoSpaceDE w:val="0"/>
        <w:autoSpaceDN w:val="0"/>
        <w:adjustRightInd/>
        <w:spacing w:before="120" w:line="260" w:lineRule="exact"/>
        <w:textAlignment w:val="bottom"/>
        <w:rPr>
          <w:rFonts w:ascii="メイリオ" w:eastAsia="メイリオ" w:hAnsi="メイリオ"/>
          <w:b/>
          <w:sz w:val="22"/>
        </w:rPr>
      </w:pPr>
      <w:r>
        <w:rPr>
          <w:rFonts w:ascii="メイリオ" w:eastAsia="メイリオ" w:hAnsi="メイリオ" w:hint="eastAsia"/>
          <w:b/>
          <w:sz w:val="22"/>
        </w:rPr>
        <w:t>６　受講方法</w:t>
      </w:r>
    </w:p>
    <w:p w14:paraId="5E56F500" w14:textId="162E9EFC" w:rsidR="0095111C" w:rsidRDefault="00DA18BC" w:rsidP="0095111C">
      <w:pPr>
        <w:spacing w:line="240" w:lineRule="exact"/>
        <w:ind w:firstLineChars="100" w:firstLine="210"/>
        <w:rPr>
          <w:rFonts w:ascii="メイリオ" w:eastAsia="メイリオ" w:hAnsi="メイリオ"/>
        </w:rPr>
      </w:pPr>
      <w:r>
        <w:rPr>
          <w:rFonts w:ascii="メイリオ" w:eastAsia="メイリオ" w:hAnsi="メイリオ" w:hint="eastAsia"/>
        </w:rPr>
        <w:t>申込み後、各建設事務所（整備・）建築課より講習テキスト等を送付いたします。案内に沿って上記動画を視聴いただきます。</w:t>
      </w:r>
    </w:p>
    <w:p w14:paraId="052DD54F" w14:textId="77777777" w:rsidR="0095111C" w:rsidRPr="0095111C" w:rsidRDefault="0095111C" w:rsidP="0095111C">
      <w:pPr>
        <w:spacing w:line="240" w:lineRule="exact"/>
        <w:ind w:firstLineChars="100" w:firstLine="210"/>
      </w:pPr>
    </w:p>
    <w:p w14:paraId="60BC4E2D" w14:textId="1B503D64" w:rsidR="0079496E" w:rsidRPr="009F5D1D" w:rsidRDefault="00CD4AD8" w:rsidP="00846A0A">
      <w:pPr>
        <w:pStyle w:val="a5"/>
        <w:autoSpaceDE w:val="0"/>
        <w:autoSpaceDN w:val="0"/>
        <w:adjustRightInd/>
        <w:spacing w:before="120" w:line="260" w:lineRule="exact"/>
        <w:textAlignment w:val="bottom"/>
        <w:rPr>
          <w:rFonts w:ascii="メイリオ" w:eastAsia="メイリオ" w:hAnsi="メイリオ"/>
          <w:b/>
          <w:sz w:val="22"/>
        </w:rPr>
      </w:pPr>
      <w:r w:rsidRPr="009F5D1D">
        <w:rPr>
          <w:rFonts w:ascii="メイリオ" w:eastAsia="メイリオ" w:hAnsi="メイリオ" w:hint="eastAsia"/>
          <w:b/>
          <w:sz w:val="22"/>
        </w:rPr>
        <w:t>７</w:t>
      </w:r>
      <w:r w:rsidR="0079496E" w:rsidRPr="009F5D1D">
        <w:rPr>
          <w:rFonts w:ascii="メイリオ" w:eastAsia="メイリオ" w:hAnsi="メイリオ" w:hint="eastAsia"/>
          <w:b/>
          <w:sz w:val="22"/>
        </w:rPr>
        <w:t xml:space="preserve">　</w:t>
      </w:r>
      <w:r w:rsidR="00DA18BC">
        <w:rPr>
          <w:rFonts w:ascii="メイリオ" w:eastAsia="メイリオ" w:hAnsi="メイリオ" w:hint="eastAsia"/>
          <w:b/>
          <w:sz w:val="22"/>
        </w:rPr>
        <w:t>受講後の手続き</w:t>
      </w:r>
    </w:p>
    <w:p w14:paraId="330FFE72" w14:textId="1C79CB76" w:rsidR="00764D09" w:rsidRPr="009F5D1D" w:rsidRDefault="00DA18BC" w:rsidP="005B1C51">
      <w:pPr>
        <w:pStyle w:val="a5"/>
        <w:adjustRightInd/>
        <w:spacing w:line="300" w:lineRule="exact"/>
        <w:ind w:firstLineChars="100" w:firstLine="210"/>
        <w:textAlignment w:val="center"/>
        <w:rPr>
          <w:rFonts w:ascii="メイリオ" w:eastAsia="メイリオ" w:hAnsi="メイリオ"/>
        </w:rPr>
      </w:pPr>
      <w:r>
        <w:rPr>
          <w:rFonts w:ascii="メイリオ" w:eastAsia="メイリオ" w:hAnsi="メイリオ" w:hint="eastAsia"/>
        </w:rPr>
        <w:t>動画視聴</w:t>
      </w:r>
      <w:r w:rsidR="00764D09" w:rsidRPr="009F5D1D">
        <w:rPr>
          <w:rFonts w:ascii="メイリオ" w:eastAsia="メイリオ" w:hAnsi="メイリオ" w:hint="eastAsia"/>
        </w:rPr>
        <w:t>後、長野県被災建築物応急危険度判定士認定申請書を提出することにより判定士として認定されます。</w:t>
      </w:r>
      <w:r>
        <w:rPr>
          <w:rFonts w:ascii="メイリオ" w:eastAsia="メイリオ" w:hAnsi="メイリオ" w:hint="eastAsia"/>
        </w:rPr>
        <w:t>以下の書類等を受付した建設事務所へ提出してください。</w:t>
      </w:r>
    </w:p>
    <w:p w14:paraId="07A13D0D" w14:textId="07D09E3D" w:rsidR="009D1697" w:rsidRDefault="00DA18BC" w:rsidP="00DA18BC">
      <w:pPr>
        <w:pStyle w:val="a5"/>
        <w:numPr>
          <w:ilvl w:val="0"/>
          <w:numId w:val="3"/>
        </w:numPr>
        <w:adjustRightInd/>
        <w:spacing w:line="300" w:lineRule="exact"/>
        <w:textAlignment w:val="center"/>
        <w:rPr>
          <w:rFonts w:ascii="メイリオ" w:eastAsia="メイリオ" w:hAnsi="メイリオ"/>
        </w:rPr>
      </w:pPr>
      <w:r>
        <w:rPr>
          <w:rFonts w:ascii="メイリオ" w:eastAsia="メイリオ" w:hAnsi="メイリオ" w:hint="eastAsia"/>
        </w:rPr>
        <w:t>認定（更新）申請書</w:t>
      </w:r>
    </w:p>
    <w:p w14:paraId="69534008" w14:textId="65F5139B" w:rsidR="00DA18BC" w:rsidRPr="00DA18BC" w:rsidRDefault="00DA18BC" w:rsidP="00DA18BC">
      <w:pPr>
        <w:pStyle w:val="af"/>
        <w:numPr>
          <w:ilvl w:val="0"/>
          <w:numId w:val="3"/>
        </w:numPr>
        <w:spacing w:line="240" w:lineRule="exact"/>
        <w:ind w:leftChars="0" w:left="567" w:hanging="357"/>
        <w:rPr>
          <w:rFonts w:ascii="メイリオ" w:eastAsia="メイリオ" w:hAnsi="メイリオ"/>
        </w:rPr>
      </w:pPr>
      <w:r w:rsidRPr="00DA18BC">
        <w:rPr>
          <w:rFonts w:ascii="メイリオ" w:eastAsia="メイリオ" w:hAnsi="メイリオ" w:hint="eastAsia"/>
        </w:rPr>
        <w:t>建築士免許証の写し</w:t>
      </w:r>
    </w:p>
    <w:p w14:paraId="4FAFC2D6" w14:textId="0CF25E0F" w:rsidR="0079496E" w:rsidRPr="009F5D1D" w:rsidRDefault="00DA18BC" w:rsidP="00DA18BC">
      <w:pPr>
        <w:pStyle w:val="a5"/>
        <w:numPr>
          <w:ilvl w:val="0"/>
          <w:numId w:val="3"/>
        </w:numPr>
        <w:adjustRightInd/>
        <w:spacing w:line="300" w:lineRule="exact"/>
        <w:textAlignment w:val="center"/>
        <w:rPr>
          <w:rFonts w:ascii="メイリオ" w:eastAsia="メイリオ" w:hAnsi="メイリオ"/>
        </w:rPr>
      </w:pPr>
      <w:r>
        <w:rPr>
          <w:rFonts w:ascii="メイリオ" w:eastAsia="メイリオ" w:hAnsi="メイリオ" w:hint="eastAsia"/>
        </w:rPr>
        <w:t>受講完了申告書</w:t>
      </w:r>
    </w:p>
    <w:p w14:paraId="352667BD" w14:textId="166A5BEC" w:rsidR="005618A6" w:rsidRDefault="0079496E" w:rsidP="00DA18BC">
      <w:pPr>
        <w:pStyle w:val="af"/>
        <w:numPr>
          <w:ilvl w:val="0"/>
          <w:numId w:val="3"/>
        </w:numPr>
        <w:spacing w:line="300" w:lineRule="exact"/>
        <w:ind w:leftChars="0"/>
        <w:textAlignment w:val="center"/>
        <w:rPr>
          <w:rFonts w:ascii="メイリオ" w:eastAsia="メイリオ" w:hAnsi="メイリオ"/>
          <w:b/>
          <w:u w:val="single"/>
        </w:rPr>
      </w:pPr>
      <w:r w:rsidRPr="00DA18BC">
        <w:rPr>
          <w:rFonts w:ascii="メイリオ" w:eastAsia="メイリオ" w:hAnsi="メイリオ" w:hint="eastAsia"/>
        </w:rPr>
        <w:t>写真２枚</w:t>
      </w:r>
      <w:r w:rsidR="00E65ADB" w:rsidRPr="00DA18BC">
        <w:rPr>
          <w:rFonts w:ascii="メイリオ" w:eastAsia="メイリオ" w:hAnsi="メイリオ" w:hint="eastAsia"/>
        </w:rPr>
        <w:t xml:space="preserve"> </w:t>
      </w:r>
      <w:r w:rsidRPr="00DA18BC">
        <w:rPr>
          <w:rFonts w:ascii="メイリオ" w:eastAsia="メイリオ" w:hAnsi="メイリオ" w:hint="eastAsia"/>
          <w:b/>
          <w:u w:val="single"/>
        </w:rPr>
        <w:t>(６ヶ月以内に撮影した縦４㎝×横３㎝、無帽、正面のカラー写真で裏面に氏名を記載したもの)</w:t>
      </w:r>
    </w:p>
    <w:p w14:paraId="243FF8CE" w14:textId="435948FE" w:rsidR="00DA18BC" w:rsidRDefault="00DA18BC" w:rsidP="00DA18BC">
      <w:pPr>
        <w:spacing w:line="300" w:lineRule="exact"/>
        <w:textAlignment w:val="center"/>
        <w:rPr>
          <w:rFonts w:ascii="メイリオ" w:eastAsia="メイリオ" w:hAnsi="メイリオ"/>
          <w:b/>
          <w:u w:val="single"/>
        </w:rPr>
      </w:pPr>
    </w:p>
    <w:p w14:paraId="535223A5" w14:textId="77777777" w:rsidR="00DA18BC" w:rsidRDefault="00DA18BC" w:rsidP="00DA18BC">
      <w:pPr>
        <w:spacing w:line="300" w:lineRule="exact"/>
        <w:textAlignment w:val="center"/>
        <w:rPr>
          <w:rFonts w:ascii="メイリオ" w:eastAsia="メイリオ" w:hAnsi="メイリオ"/>
          <w:b/>
          <w:u w:val="single"/>
        </w:rPr>
      </w:pPr>
    </w:p>
    <w:p w14:paraId="241DFEA7" w14:textId="695FC7C6" w:rsidR="00DA18BC" w:rsidRDefault="00BB44CE" w:rsidP="00DA18BC">
      <w:pPr>
        <w:spacing w:line="300" w:lineRule="exact"/>
        <w:textAlignment w:val="center"/>
        <w:rPr>
          <w:rFonts w:ascii="メイリオ" w:eastAsia="メイリオ" w:hAnsi="メイリオ"/>
          <w:bCs/>
        </w:rPr>
      </w:pPr>
      <w:r>
        <w:rPr>
          <w:rFonts w:ascii="メイリオ" w:eastAsia="メイリオ" w:hAnsi="メイリオ" w:hint="eastAsia"/>
          <w:bCs/>
        </w:rPr>
        <w:t>※</w:t>
      </w:r>
      <w:r w:rsidR="00DA18BC" w:rsidRPr="00DA18BC">
        <w:rPr>
          <w:rFonts w:ascii="メイリオ" w:eastAsia="メイリオ" w:hAnsi="メイリオ" w:hint="eastAsia"/>
          <w:bCs/>
        </w:rPr>
        <w:t>注意事項</w:t>
      </w:r>
    </w:p>
    <w:p w14:paraId="716B3201" w14:textId="1CFD45A8" w:rsidR="00DA18BC" w:rsidRPr="00DA18BC" w:rsidRDefault="00DA18BC" w:rsidP="00DA18BC">
      <w:pPr>
        <w:spacing w:line="300" w:lineRule="exact"/>
        <w:textAlignment w:val="center"/>
        <w:rPr>
          <w:rFonts w:ascii="メイリオ" w:eastAsia="メイリオ" w:hAnsi="メイリオ"/>
          <w:bCs/>
        </w:rPr>
      </w:pPr>
      <w:r>
        <w:rPr>
          <w:rFonts w:ascii="メイリオ" w:eastAsia="メイリオ" w:hAnsi="メイリオ" w:hint="eastAsia"/>
          <w:bCs/>
        </w:rPr>
        <w:t xml:space="preserve">　遅くとも２月末までに動画視聴を終え、</w:t>
      </w:r>
      <w:r w:rsidR="00052764">
        <w:rPr>
          <w:rFonts w:ascii="メイリオ" w:eastAsia="メイリオ" w:hAnsi="メイリオ" w:hint="eastAsia"/>
          <w:bCs/>
        </w:rPr>
        <w:t>申込</w:t>
      </w:r>
      <w:r w:rsidR="00834205">
        <w:rPr>
          <w:rFonts w:ascii="メイリオ" w:eastAsia="メイリオ" w:hAnsi="メイリオ" w:hint="eastAsia"/>
          <w:bCs/>
        </w:rPr>
        <w:t>み</w:t>
      </w:r>
      <w:r w:rsidR="00052764">
        <w:rPr>
          <w:rFonts w:ascii="メイリオ" w:eastAsia="メイリオ" w:hAnsi="メイリオ" w:hint="eastAsia"/>
          <w:bCs/>
        </w:rPr>
        <w:t>を行った建設事務所へ</w:t>
      </w:r>
      <w:r>
        <w:rPr>
          <w:rFonts w:ascii="メイリオ" w:eastAsia="メイリオ" w:hAnsi="メイリオ" w:hint="eastAsia"/>
          <w:bCs/>
        </w:rPr>
        <w:t>認定申請書等を提出してください。</w:t>
      </w:r>
    </w:p>
    <w:sectPr w:rsidR="00DA18BC" w:rsidRPr="00DA18BC" w:rsidSect="00052764">
      <w:pgSz w:w="11906" w:h="16838" w:code="9"/>
      <w:pgMar w:top="737" w:right="1247" w:bottom="284" w:left="1247"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483D5" w14:textId="77777777" w:rsidR="008D2F25" w:rsidRDefault="008D2F25" w:rsidP="006108D4">
      <w:r>
        <w:separator/>
      </w:r>
    </w:p>
  </w:endnote>
  <w:endnote w:type="continuationSeparator" w:id="0">
    <w:p w14:paraId="5E5A2DDB" w14:textId="77777777" w:rsidR="008D2F25" w:rsidRDefault="008D2F25" w:rsidP="0061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丸ゴシック体E">
    <w:altName w:val="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7FD26" w14:textId="77777777" w:rsidR="008D2F25" w:rsidRDefault="008D2F25" w:rsidP="006108D4">
      <w:r>
        <w:separator/>
      </w:r>
    </w:p>
  </w:footnote>
  <w:footnote w:type="continuationSeparator" w:id="0">
    <w:p w14:paraId="24F9E8D2" w14:textId="77777777" w:rsidR="008D2F25" w:rsidRDefault="008D2F25" w:rsidP="00610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B6323"/>
    <w:multiLevelType w:val="hybridMultilevel"/>
    <w:tmpl w:val="5930EB24"/>
    <w:lvl w:ilvl="0" w:tplc="57F49A06">
      <w:numFmt w:val="bullet"/>
      <w:lvlText w:val="※"/>
      <w:lvlJc w:val="left"/>
      <w:pPr>
        <w:ind w:left="78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441765D8"/>
    <w:multiLevelType w:val="hybridMultilevel"/>
    <w:tmpl w:val="29669ADC"/>
    <w:lvl w:ilvl="0" w:tplc="9A567AD2">
      <w:start w:val="2"/>
      <w:numFmt w:val="bullet"/>
      <w:lvlText w:val="◇"/>
      <w:lvlJc w:val="left"/>
      <w:pPr>
        <w:ind w:left="571" w:hanging="360"/>
      </w:pPr>
      <w:rPr>
        <w:rFonts w:ascii="HG丸ｺﾞｼｯｸM-PRO" w:eastAsia="HG丸ｺﾞｼｯｸM-PRO" w:hAnsi="HG丸ｺﾞｼｯｸM-PRO" w:cs="Times New Roman" w:hint="eastAsia"/>
        <w:b/>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2" w15:restartNumberingAfterBreak="0">
    <w:nsid w:val="7F7B73AE"/>
    <w:multiLevelType w:val="hybridMultilevel"/>
    <w:tmpl w:val="86E693BA"/>
    <w:lvl w:ilvl="0" w:tplc="A2A622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071690151">
    <w:abstractNumId w:val="0"/>
  </w:num>
  <w:num w:numId="2" w16cid:durableId="1685205345">
    <w:abstractNumId w:val="1"/>
  </w:num>
  <w:num w:numId="3" w16cid:durableId="351960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4"/>
  <w:drawingGridVerticalSpacing w:val="4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96E"/>
    <w:rsid w:val="0000075D"/>
    <w:rsid w:val="00021A56"/>
    <w:rsid w:val="00052764"/>
    <w:rsid w:val="000555B0"/>
    <w:rsid w:val="000C377B"/>
    <w:rsid w:val="000D56C6"/>
    <w:rsid w:val="000D6859"/>
    <w:rsid w:val="000E79A0"/>
    <w:rsid w:val="000F04CE"/>
    <w:rsid w:val="0010537A"/>
    <w:rsid w:val="00120738"/>
    <w:rsid w:val="001221D1"/>
    <w:rsid w:val="001473AF"/>
    <w:rsid w:val="00190149"/>
    <w:rsid w:val="00197BA1"/>
    <w:rsid w:val="001C2C16"/>
    <w:rsid w:val="001D2A37"/>
    <w:rsid w:val="001E2E80"/>
    <w:rsid w:val="001E31C1"/>
    <w:rsid w:val="001E5DC2"/>
    <w:rsid w:val="001F340D"/>
    <w:rsid w:val="00202BA6"/>
    <w:rsid w:val="0022495F"/>
    <w:rsid w:val="002349CB"/>
    <w:rsid w:val="002412AB"/>
    <w:rsid w:val="002462A6"/>
    <w:rsid w:val="0026205A"/>
    <w:rsid w:val="00274412"/>
    <w:rsid w:val="00283E8A"/>
    <w:rsid w:val="002C6785"/>
    <w:rsid w:val="00330EE2"/>
    <w:rsid w:val="003330C1"/>
    <w:rsid w:val="003521F1"/>
    <w:rsid w:val="003555B0"/>
    <w:rsid w:val="00355709"/>
    <w:rsid w:val="00367CC6"/>
    <w:rsid w:val="003806C5"/>
    <w:rsid w:val="00391120"/>
    <w:rsid w:val="00394CDD"/>
    <w:rsid w:val="003966CE"/>
    <w:rsid w:val="003A0B87"/>
    <w:rsid w:val="003B4C0B"/>
    <w:rsid w:val="003B5482"/>
    <w:rsid w:val="003C1FEE"/>
    <w:rsid w:val="003C6705"/>
    <w:rsid w:val="003F52CF"/>
    <w:rsid w:val="00402B0E"/>
    <w:rsid w:val="00407061"/>
    <w:rsid w:val="0040756D"/>
    <w:rsid w:val="00416F9B"/>
    <w:rsid w:val="004457BC"/>
    <w:rsid w:val="00452FC9"/>
    <w:rsid w:val="00461D98"/>
    <w:rsid w:val="00475DD4"/>
    <w:rsid w:val="004808D4"/>
    <w:rsid w:val="00481B99"/>
    <w:rsid w:val="00494376"/>
    <w:rsid w:val="004A3134"/>
    <w:rsid w:val="004A5B43"/>
    <w:rsid w:val="004A5D59"/>
    <w:rsid w:val="004C45B3"/>
    <w:rsid w:val="004D1251"/>
    <w:rsid w:val="00512DE5"/>
    <w:rsid w:val="00517E53"/>
    <w:rsid w:val="005201A7"/>
    <w:rsid w:val="00556E63"/>
    <w:rsid w:val="00557349"/>
    <w:rsid w:val="00557F1D"/>
    <w:rsid w:val="005618A6"/>
    <w:rsid w:val="00571446"/>
    <w:rsid w:val="00580C59"/>
    <w:rsid w:val="005810DE"/>
    <w:rsid w:val="00590F85"/>
    <w:rsid w:val="005B1C51"/>
    <w:rsid w:val="005F24AC"/>
    <w:rsid w:val="005F5835"/>
    <w:rsid w:val="006108D4"/>
    <w:rsid w:val="00613D1A"/>
    <w:rsid w:val="00616A59"/>
    <w:rsid w:val="006336DA"/>
    <w:rsid w:val="00633D35"/>
    <w:rsid w:val="00667057"/>
    <w:rsid w:val="006A5F01"/>
    <w:rsid w:val="006B02E9"/>
    <w:rsid w:val="006B1ECE"/>
    <w:rsid w:val="006B323A"/>
    <w:rsid w:val="006B4284"/>
    <w:rsid w:val="006C0C7C"/>
    <w:rsid w:val="006D57E0"/>
    <w:rsid w:val="006E2631"/>
    <w:rsid w:val="006F2FE9"/>
    <w:rsid w:val="006F4593"/>
    <w:rsid w:val="006F569C"/>
    <w:rsid w:val="00712FAA"/>
    <w:rsid w:val="00714F49"/>
    <w:rsid w:val="007218D0"/>
    <w:rsid w:val="00726D4A"/>
    <w:rsid w:val="007524C3"/>
    <w:rsid w:val="00763211"/>
    <w:rsid w:val="00764D09"/>
    <w:rsid w:val="00770728"/>
    <w:rsid w:val="00773604"/>
    <w:rsid w:val="0078472E"/>
    <w:rsid w:val="00793F1D"/>
    <w:rsid w:val="0079496E"/>
    <w:rsid w:val="007A0C1F"/>
    <w:rsid w:val="007B233E"/>
    <w:rsid w:val="007B6895"/>
    <w:rsid w:val="007E1470"/>
    <w:rsid w:val="007F5348"/>
    <w:rsid w:val="00801813"/>
    <w:rsid w:val="00815C09"/>
    <w:rsid w:val="00834205"/>
    <w:rsid w:val="0084232D"/>
    <w:rsid w:val="00846A0A"/>
    <w:rsid w:val="00851943"/>
    <w:rsid w:val="00854FED"/>
    <w:rsid w:val="0086103D"/>
    <w:rsid w:val="008637EA"/>
    <w:rsid w:val="00867912"/>
    <w:rsid w:val="00881F78"/>
    <w:rsid w:val="00895F31"/>
    <w:rsid w:val="008A4869"/>
    <w:rsid w:val="008B2967"/>
    <w:rsid w:val="008C6F04"/>
    <w:rsid w:val="008D2F25"/>
    <w:rsid w:val="008D771B"/>
    <w:rsid w:val="00915F99"/>
    <w:rsid w:val="00917033"/>
    <w:rsid w:val="0092420B"/>
    <w:rsid w:val="0094245F"/>
    <w:rsid w:val="0095111C"/>
    <w:rsid w:val="00965344"/>
    <w:rsid w:val="0097023E"/>
    <w:rsid w:val="009A00BC"/>
    <w:rsid w:val="009A04ED"/>
    <w:rsid w:val="009A4BF7"/>
    <w:rsid w:val="009B335A"/>
    <w:rsid w:val="009C4778"/>
    <w:rsid w:val="009D1697"/>
    <w:rsid w:val="009D22A6"/>
    <w:rsid w:val="009D59D7"/>
    <w:rsid w:val="009D6692"/>
    <w:rsid w:val="009E22E0"/>
    <w:rsid w:val="009F5D1D"/>
    <w:rsid w:val="009F7089"/>
    <w:rsid w:val="009F7928"/>
    <w:rsid w:val="00A0671C"/>
    <w:rsid w:val="00A11634"/>
    <w:rsid w:val="00A13DDC"/>
    <w:rsid w:val="00A52282"/>
    <w:rsid w:val="00A56391"/>
    <w:rsid w:val="00A76F22"/>
    <w:rsid w:val="00A939F2"/>
    <w:rsid w:val="00AA00BC"/>
    <w:rsid w:val="00AD5627"/>
    <w:rsid w:val="00AE56F9"/>
    <w:rsid w:val="00B45641"/>
    <w:rsid w:val="00B6344D"/>
    <w:rsid w:val="00B84F13"/>
    <w:rsid w:val="00B853D7"/>
    <w:rsid w:val="00B90999"/>
    <w:rsid w:val="00B93DB8"/>
    <w:rsid w:val="00BA4BA1"/>
    <w:rsid w:val="00BB44CE"/>
    <w:rsid w:val="00BE3727"/>
    <w:rsid w:val="00BE6EE6"/>
    <w:rsid w:val="00BE756F"/>
    <w:rsid w:val="00BF598D"/>
    <w:rsid w:val="00C0767F"/>
    <w:rsid w:val="00C14A49"/>
    <w:rsid w:val="00C1576B"/>
    <w:rsid w:val="00C25A0E"/>
    <w:rsid w:val="00C35A77"/>
    <w:rsid w:val="00C62294"/>
    <w:rsid w:val="00C7186C"/>
    <w:rsid w:val="00C77B11"/>
    <w:rsid w:val="00CA57C8"/>
    <w:rsid w:val="00CC07A7"/>
    <w:rsid w:val="00CC59A4"/>
    <w:rsid w:val="00CD4AD8"/>
    <w:rsid w:val="00CE06FD"/>
    <w:rsid w:val="00CF4879"/>
    <w:rsid w:val="00D03D11"/>
    <w:rsid w:val="00D26BDB"/>
    <w:rsid w:val="00D8049C"/>
    <w:rsid w:val="00D95600"/>
    <w:rsid w:val="00DA18BC"/>
    <w:rsid w:val="00DA2CBA"/>
    <w:rsid w:val="00DE3D08"/>
    <w:rsid w:val="00E0174F"/>
    <w:rsid w:val="00E21A6A"/>
    <w:rsid w:val="00E32809"/>
    <w:rsid w:val="00E62AA6"/>
    <w:rsid w:val="00E6568F"/>
    <w:rsid w:val="00E65ADB"/>
    <w:rsid w:val="00E702E0"/>
    <w:rsid w:val="00E8113B"/>
    <w:rsid w:val="00EE22CE"/>
    <w:rsid w:val="00F1001A"/>
    <w:rsid w:val="00F334A5"/>
    <w:rsid w:val="00F50A7C"/>
    <w:rsid w:val="00F50B79"/>
    <w:rsid w:val="00F72BEB"/>
    <w:rsid w:val="00F928B7"/>
    <w:rsid w:val="00F97823"/>
    <w:rsid w:val="00FA145C"/>
    <w:rsid w:val="00FA18C2"/>
    <w:rsid w:val="00FB0861"/>
    <w:rsid w:val="00FB2D00"/>
    <w:rsid w:val="00FB3529"/>
    <w:rsid w:val="00FB77E5"/>
    <w:rsid w:val="00FC4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CB45DA"/>
  <w15:docId w15:val="{1D3F9FFF-236F-49B7-AFF4-D3FF50C4A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496E"/>
    <w:pPr>
      <w:widowControl w:val="0"/>
      <w:spacing w:line="240" w:lineRule="auto"/>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79496E"/>
    <w:pPr>
      <w:jc w:val="right"/>
    </w:pPr>
  </w:style>
  <w:style w:type="character" w:customStyle="1" w:styleId="a4">
    <w:name w:val="結語 (文字)"/>
    <w:basedOn w:val="a0"/>
    <w:link w:val="a3"/>
    <w:rsid w:val="0079496E"/>
    <w:rPr>
      <w:rFonts w:ascii="ＭＳ 明朝" w:eastAsia="ＭＳ 明朝" w:hAnsi="Century" w:cs="Times New Roman"/>
      <w:szCs w:val="20"/>
    </w:rPr>
  </w:style>
  <w:style w:type="paragraph" w:styleId="a5">
    <w:name w:val="Date"/>
    <w:basedOn w:val="a"/>
    <w:next w:val="a"/>
    <w:link w:val="a6"/>
    <w:rsid w:val="0079496E"/>
    <w:pPr>
      <w:adjustRightInd w:val="0"/>
      <w:spacing w:line="360" w:lineRule="atLeast"/>
      <w:textAlignment w:val="baseline"/>
    </w:pPr>
    <w:rPr>
      <w:kern w:val="0"/>
    </w:rPr>
  </w:style>
  <w:style w:type="character" w:customStyle="1" w:styleId="a6">
    <w:name w:val="日付 (文字)"/>
    <w:basedOn w:val="a0"/>
    <w:link w:val="a5"/>
    <w:rsid w:val="0079496E"/>
    <w:rPr>
      <w:rFonts w:ascii="ＭＳ 明朝" w:eastAsia="ＭＳ 明朝" w:hAnsi="Century" w:cs="Times New Roman"/>
      <w:kern w:val="0"/>
      <w:szCs w:val="20"/>
    </w:rPr>
  </w:style>
  <w:style w:type="paragraph" w:styleId="a7">
    <w:name w:val="Body Text Indent"/>
    <w:basedOn w:val="a"/>
    <w:link w:val="a8"/>
    <w:rsid w:val="0079496E"/>
    <w:pPr>
      <w:snapToGrid w:val="0"/>
      <w:spacing w:line="300" w:lineRule="atLeast"/>
      <w:ind w:rightChars="374" w:right="785" w:firstLineChars="200" w:firstLine="420"/>
    </w:pPr>
  </w:style>
  <w:style w:type="character" w:customStyle="1" w:styleId="a8">
    <w:name w:val="本文インデント (文字)"/>
    <w:basedOn w:val="a0"/>
    <w:link w:val="a7"/>
    <w:rsid w:val="0079496E"/>
    <w:rPr>
      <w:rFonts w:ascii="ＭＳ 明朝" w:eastAsia="ＭＳ 明朝" w:hAnsi="Century" w:cs="Times New Roman"/>
      <w:szCs w:val="20"/>
    </w:rPr>
  </w:style>
  <w:style w:type="paragraph" w:styleId="3">
    <w:name w:val="Body Text Indent 3"/>
    <w:basedOn w:val="a"/>
    <w:link w:val="30"/>
    <w:rsid w:val="0079496E"/>
    <w:pPr>
      <w:snapToGrid w:val="0"/>
      <w:spacing w:line="300" w:lineRule="atLeast"/>
      <w:ind w:firstLine="210"/>
    </w:pPr>
    <w:rPr>
      <w:rFonts w:ascii="HG丸ｺﾞｼｯｸM-PRO" w:eastAsia="HG丸ｺﾞｼｯｸM-PRO"/>
      <w:sz w:val="22"/>
    </w:rPr>
  </w:style>
  <w:style w:type="character" w:customStyle="1" w:styleId="30">
    <w:name w:val="本文インデント 3 (文字)"/>
    <w:basedOn w:val="a0"/>
    <w:link w:val="3"/>
    <w:rsid w:val="0079496E"/>
    <w:rPr>
      <w:rFonts w:ascii="HG丸ｺﾞｼｯｸM-PRO" w:eastAsia="HG丸ｺﾞｼｯｸM-PRO" w:hAnsi="Century" w:cs="Times New Roman"/>
      <w:sz w:val="22"/>
      <w:szCs w:val="20"/>
    </w:rPr>
  </w:style>
  <w:style w:type="character" w:styleId="a9">
    <w:name w:val="Hyperlink"/>
    <w:basedOn w:val="a0"/>
    <w:rsid w:val="0079496E"/>
    <w:rPr>
      <w:color w:val="0000FF"/>
      <w:u w:val="single"/>
    </w:rPr>
  </w:style>
  <w:style w:type="paragraph" w:styleId="aa">
    <w:name w:val="header"/>
    <w:basedOn w:val="a"/>
    <w:link w:val="ab"/>
    <w:uiPriority w:val="99"/>
    <w:unhideWhenUsed/>
    <w:rsid w:val="006108D4"/>
    <w:pPr>
      <w:tabs>
        <w:tab w:val="center" w:pos="4252"/>
        <w:tab w:val="right" w:pos="8504"/>
      </w:tabs>
      <w:snapToGrid w:val="0"/>
    </w:pPr>
  </w:style>
  <w:style w:type="character" w:customStyle="1" w:styleId="ab">
    <w:name w:val="ヘッダー (文字)"/>
    <w:basedOn w:val="a0"/>
    <w:link w:val="aa"/>
    <w:uiPriority w:val="99"/>
    <w:rsid w:val="006108D4"/>
    <w:rPr>
      <w:rFonts w:ascii="ＭＳ 明朝" w:eastAsia="ＭＳ 明朝" w:hAnsi="Century" w:cs="Times New Roman"/>
      <w:szCs w:val="20"/>
    </w:rPr>
  </w:style>
  <w:style w:type="paragraph" w:styleId="ac">
    <w:name w:val="footer"/>
    <w:basedOn w:val="a"/>
    <w:link w:val="ad"/>
    <w:uiPriority w:val="99"/>
    <w:unhideWhenUsed/>
    <w:rsid w:val="006108D4"/>
    <w:pPr>
      <w:tabs>
        <w:tab w:val="center" w:pos="4252"/>
        <w:tab w:val="right" w:pos="8504"/>
      </w:tabs>
      <w:snapToGrid w:val="0"/>
    </w:pPr>
  </w:style>
  <w:style w:type="character" w:customStyle="1" w:styleId="ad">
    <w:name w:val="フッター (文字)"/>
    <w:basedOn w:val="a0"/>
    <w:link w:val="ac"/>
    <w:uiPriority w:val="99"/>
    <w:rsid w:val="006108D4"/>
    <w:rPr>
      <w:rFonts w:ascii="ＭＳ 明朝" w:eastAsia="ＭＳ 明朝" w:hAnsi="Century" w:cs="Times New Roman"/>
      <w:szCs w:val="20"/>
    </w:rPr>
  </w:style>
  <w:style w:type="character" w:styleId="ae">
    <w:name w:val="FollowedHyperlink"/>
    <w:basedOn w:val="a0"/>
    <w:uiPriority w:val="99"/>
    <w:semiHidden/>
    <w:unhideWhenUsed/>
    <w:rsid w:val="00E21A6A"/>
    <w:rPr>
      <w:color w:val="800080" w:themeColor="followedHyperlink"/>
      <w:u w:val="single"/>
    </w:rPr>
  </w:style>
  <w:style w:type="paragraph" w:styleId="af">
    <w:name w:val="List Paragraph"/>
    <w:basedOn w:val="a"/>
    <w:uiPriority w:val="34"/>
    <w:qFormat/>
    <w:rsid w:val="005810DE"/>
    <w:pPr>
      <w:ind w:leftChars="400" w:left="840"/>
    </w:pPr>
  </w:style>
  <w:style w:type="paragraph" w:styleId="af0">
    <w:name w:val="Balloon Text"/>
    <w:basedOn w:val="a"/>
    <w:link w:val="af1"/>
    <w:uiPriority w:val="99"/>
    <w:semiHidden/>
    <w:unhideWhenUsed/>
    <w:rsid w:val="00917033"/>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170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f.nagano.lg.jp/kenchiku/kurashi/sumai/shisaku/kikendo.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fxofdldpgTY" TargetMode="External"/><Relationship Id="rId5" Type="http://schemas.openxmlformats.org/officeDocument/2006/relationships/webSettings" Target="webSettings.xml"/><Relationship Id="rId10" Type="http://schemas.openxmlformats.org/officeDocument/2006/relationships/hyperlink" Target="https://www.youtube.com/watch?v=frp10gx75C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66D15-AEE0-4D5D-98ED-B8B4BB7C0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長野県 建築士会</cp:lastModifiedBy>
  <cp:revision>2</cp:revision>
  <cp:lastPrinted>2022-08-05T07:34:00Z</cp:lastPrinted>
  <dcterms:created xsi:type="dcterms:W3CDTF">2022-09-21T07:49:00Z</dcterms:created>
  <dcterms:modified xsi:type="dcterms:W3CDTF">2022-09-21T07:49:00Z</dcterms:modified>
</cp:coreProperties>
</file>